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8B7FDB">
      <w:pPr>
        <w:jc w:val="center"/>
        <w:rPr>
          <w:rFonts w:hint="eastAsia" w:ascii="仿宋" w:hAnsi="仿宋" w:eastAsia="仿宋" w:cs="仿宋"/>
          <w:b/>
          <w:bCs/>
          <w:i w:val="0"/>
          <w:iCs w:val="0"/>
          <w:caps w:val="0"/>
          <w:color w:val="333333"/>
          <w:spacing w:val="0"/>
          <w:kern w:val="0"/>
          <w:sz w:val="36"/>
          <w:szCs w:val="36"/>
          <w:shd w:val="clear" w:fill="FFFFFF"/>
          <w:lang w:val="en-US" w:eastAsia="zh-CN" w:bidi="ar"/>
        </w:rPr>
      </w:pPr>
      <w:r>
        <w:rPr>
          <w:rFonts w:hint="eastAsia" w:ascii="仿宋" w:hAnsi="仿宋" w:eastAsia="仿宋" w:cs="仿宋"/>
          <w:b/>
          <w:bCs/>
          <w:i w:val="0"/>
          <w:iCs w:val="0"/>
          <w:caps w:val="0"/>
          <w:color w:val="333333"/>
          <w:spacing w:val="0"/>
          <w:kern w:val="0"/>
          <w:sz w:val="36"/>
          <w:szCs w:val="36"/>
          <w:shd w:val="clear" w:fill="FFFFFF"/>
          <w:lang w:val="en-US" w:eastAsia="zh-CN" w:bidi="ar"/>
        </w:rPr>
        <w:t>《卫生保健纺织品  功能评价》标准编制说明</w:t>
      </w:r>
    </w:p>
    <w:p w14:paraId="40ED3CD2">
      <w:pPr>
        <w:rPr>
          <w:rFonts w:hint="eastAsia" w:ascii="仿宋" w:hAnsi="仿宋" w:eastAsia="仿宋" w:cs="仿宋"/>
          <w:b/>
          <w:bCs/>
          <w:i w:val="0"/>
          <w:iCs w:val="0"/>
          <w:caps w:val="0"/>
          <w:color w:val="333333"/>
          <w:spacing w:val="0"/>
          <w:kern w:val="0"/>
          <w:sz w:val="36"/>
          <w:szCs w:val="36"/>
          <w:shd w:val="clear" w:fill="FFFFFF"/>
          <w:lang w:val="en-US" w:eastAsia="zh-CN" w:bidi="ar"/>
        </w:rPr>
      </w:pPr>
    </w:p>
    <w:p w14:paraId="01431BAF">
      <w:pPr>
        <w:rPr>
          <w:rFonts w:hint="eastAsia" w:ascii="方正小标宋简体" w:hAnsi="方正小标宋简体" w:eastAsia="方正小标宋简体" w:cs="方正小标宋简体"/>
          <w:i w:val="0"/>
          <w:iCs w:val="0"/>
          <w:caps w:val="0"/>
          <w:color w:val="333333"/>
          <w:spacing w:val="0"/>
          <w:kern w:val="0"/>
          <w:sz w:val="32"/>
          <w:szCs w:val="32"/>
          <w:shd w:val="clear" w:fill="FFFFFF"/>
          <w:lang w:val="en-US" w:eastAsia="zh-CN" w:bidi="ar"/>
        </w:rPr>
      </w:pPr>
      <w:r>
        <w:rPr>
          <w:rFonts w:hint="eastAsia" w:ascii="方正小标宋简体" w:hAnsi="方正小标宋简体" w:eastAsia="方正小标宋简体" w:cs="方正小标宋简体"/>
          <w:i w:val="0"/>
          <w:iCs w:val="0"/>
          <w:caps w:val="0"/>
          <w:color w:val="333333"/>
          <w:spacing w:val="0"/>
          <w:kern w:val="0"/>
          <w:sz w:val="32"/>
          <w:szCs w:val="32"/>
          <w:shd w:val="clear" w:fill="FFFFFF"/>
          <w:lang w:val="en-US" w:eastAsia="zh-CN" w:bidi="ar"/>
        </w:rPr>
        <w:t>一、 工作简况</w:t>
      </w:r>
    </w:p>
    <w:p w14:paraId="240A92A2">
      <w:pPr>
        <w:rPr>
          <w:rFonts w:hint="eastAsia" w:ascii="楷体" w:hAnsi="楷体" w:eastAsia="楷体" w:cs="楷体"/>
          <w:b/>
          <w:bCs/>
          <w:i w:val="0"/>
          <w:iCs w:val="0"/>
          <w:caps w:val="0"/>
          <w:color w:val="333333"/>
          <w:spacing w:val="0"/>
          <w:kern w:val="0"/>
          <w:sz w:val="30"/>
          <w:szCs w:val="30"/>
          <w:shd w:val="clear" w:fill="FFFFFF"/>
          <w:lang w:val="en-US" w:eastAsia="zh-CN" w:bidi="ar"/>
        </w:rPr>
      </w:pPr>
      <w:r>
        <w:rPr>
          <w:rFonts w:hint="eastAsia" w:ascii="楷体" w:hAnsi="楷体" w:eastAsia="楷体" w:cs="楷体"/>
          <w:b/>
          <w:bCs/>
          <w:i w:val="0"/>
          <w:iCs w:val="0"/>
          <w:caps w:val="0"/>
          <w:color w:val="333333"/>
          <w:spacing w:val="0"/>
          <w:kern w:val="0"/>
          <w:sz w:val="30"/>
          <w:szCs w:val="30"/>
          <w:shd w:val="clear" w:fill="FFFFFF"/>
          <w:lang w:val="en-US" w:eastAsia="zh-CN" w:bidi="ar"/>
        </w:rPr>
        <w:t>1. 任务来源与项目编号</w:t>
      </w:r>
    </w:p>
    <w:p w14:paraId="6B66D053">
      <w:pPr>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 xml:space="preserve">  </w:t>
      </w:r>
      <w:r>
        <w:rPr>
          <w:rFonts w:hint="eastAsia" w:ascii="楷体" w:hAnsi="楷体" w:eastAsia="楷体" w:cs="楷体"/>
          <w:i w:val="0"/>
          <w:iCs w:val="0"/>
          <w:caps w:val="0"/>
          <w:color w:val="333333"/>
          <w:spacing w:val="0"/>
          <w:kern w:val="0"/>
          <w:sz w:val="30"/>
          <w:szCs w:val="30"/>
          <w:shd w:val="clear" w:fill="FFFFFF"/>
          <w:lang w:val="en-US" w:eastAsia="zh-CN" w:bidi="ar"/>
        </w:rPr>
        <w:t xml:space="preserve">  1.1 任务来源的背景</w:t>
      </w:r>
    </w:p>
    <w:p w14:paraId="2C837EF5">
      <w:pPr>
        <w:ind w:firstLine="600" w:firstLineChars="200"/>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——科技进步催生功能性纺织品大批涌现</w:t>
      </w:r>
    </w:p>
    <w:p w14:paraId="7080EB37">
      <w:pPr>
        <w:numPr>
          <w:ilvl w:val="0"/>
          <w:numId w:val="0"/>
        </w:numPr>
        <w:ind w:firstLine="900" w:firstLineChars="300"/>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随着国家对创新创业政策支持，企业创新产品层出不穷，不仅满足了繁荣市场、促进消费的双循环模式，具有功能性新产品的出现也对人民身体健康起到了一定促进作用，特别是在衣被天下的民生产业——纺织品领域。</w:t>
      </w:r>
    </w:p>
    <w:p w14:paraId="497E5174">
      <w:pPr>
        <w:ind w:firstLine="600" w:firstLineChars="200"/>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目前聚焦的功能性纺织品包括防寒羽绒服、内衣内裤、袜子、床上用品、窗帘以及护理性床垫等，通过一定的产品工艺使纺织品在本来具备的功能基础上增加了抗菌、防螨、防紫外线、美容护肤、速热防寒、凉感防暑等创新功能，甚至应用到改善亚健康领域，极大程度满足了消费者对健康卫生方面的特殊需求。</w:t>
      </w:r>
    </w:p>
    <w:p w14:paraId="3E073278">
      <w:pPr>
        <w:ind w:firstLine="600" w:firstLineChars="200"/>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——功能性纺织品缺乏评价依据</w:t>
      </w:r>
    </w:p>
    <w:p w14:paraId="06C9AED6">
      <w:pPr>
        <w:numPr>
          <w:ilvl w:val="0"/>
          <w:numId w:val="0"/>
        </w:numPr>
        <w:ind w:firstLine="600" w:firstLineChars="200"/>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当前市面上声称功能性纺织品特别是具有卫生健康功能性纺织品很多，这也正是消费者的迫切需求，然而由于功能性纺织品缺乏评价依据，市面上产品良莠不齐，恶性竞争显著，大有劣币驱除良币之势，甚至有些不良商家进行实验室数据造假，使功能性产品真假难辨，功能强弱不分，故此，行业内对评价标准的呼声越来越高。</w:t>
      </w:r>
    </w:p>
    <w:p w14:paraId="06D74002">
      <w:pPr>
        <w:ind w:firstLine="600" w:firstLineChars="200"/>
        <w:rPr>
          <w:rFonts w:hint="eastAsia" w:ascii="楷体" w:hAnsi="楷体" w:eastAsia="楷体" w:cs="楷体"/>
          <w:i w:val="0"/>
          <w:iCs w:val="0"/>
          <w:caps w:val="0"/>
          <w:color w:val="333333"/>
          <w:spacing w:val="0"/>
          <w:kern w:val="0"/>
          <w:sz w:val="30"/>
          <w:szCs w:val="30"/>
          <w:shd w:val="clear" w:fill="FFFFFF"/>
          <w:lang w:val="en-US" w:eastAsia="zh-CN" w:bidi="ar"/>
        </w:rPr>
      </w:pPr>
      <w:r>
        <w:rPr>
          <w:rFonts w:hint="eastAsia" w:ascii="楷体" w:hAnsi="楷体" w:eastAsia="楷体" w:cs="楷体"/>
          <w:i w:val="0"/>
          <w:iCs w:val="0"/>
          <w:caps w:val="0"/>
          <w:color w:val="333333"/>
          <w:spacing w:val="0"/>
          <w:kern w:val="0"/>
          <w:sz w:val="30"/>
          <w:szCs w:val="30"/>
          <w:shd w:val="clear" w:fill="FFFFFF"/>
          <w:lang w:val="en-US" w:eastAsia="zh-CN" w:bidi="ar"/>
        </w:rPr>
        <w:t>1.2 任务来源及项目编号</w:t>
      </w:r>
    </w:p>
    <w:p w14:paraId="5599FFAF">
      <w:pPr>
        <w:numPr>
          <w:ilvl w:val="0"/>
          <w:numId w:val="0"/>
        </w:numPr>
        <w:ind w:leftChars="200"/>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由上海玺雳品牌管理中心提出申请，中国民族卫生协会抗衰</w:t>
      </w:r>
    </w:p>
    <w:p w14:paraId="67AA22DE">
      <w:pPr>
        <w:numPr>
          <w:ilvl w:val="0"/>
          <w:numId w:val="0"/>
        </w:numPr>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老专委会、中国民族贸易促进会纺织服装专委会协商共同起草本标准并拟联合发布，两协会也为此签订合作协议，确定分别立项并共同组织标准编制，立项任务：中国民族贸易促进会：T/OTOP-202529 ，中国民族卫生协会： T/CNHAW 0007—2025。</w:t>
      </w:r>
    </w:p>
    <w:p w14:paraId="5607F0C3">
      <w:pPr>
        <w:numPr>
          <w:ilvl w:val="0"/>
          <w:numId w:val="0"/>
        </w:numPr>
        <w:ind w:firstLine="602" w:firstLineChars="200"/>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楷体" w:hAnsi="楷体" w:eastAsia="楷体" w:cs="楷体"/>
          <w:b/>
          <w:bCs/>
          <w:i w:val="0"/>
          <w:iCs w:val="0"/>
          <w:caps w:val="0"/>
          <w:color w:val="333333"/>
          <w:spacing w:val="0"/>
          <w:kern w:val="0"/>
          <w:sz w:val="30"/>
          <w:szCs w:val="30"/>
          <w:shd w:val="clear" w:fill="FFFFFF"/>
          <w:lang w:val="en-US" w:eastAsia="zh-CN" w:bidi="ar"/>
        </w:rPr>
        <w:t>2.标准编制的目的</w:t>
      </w:r>
    </w:p>
    <w:p w14:paraId="54938F0C">
      <w:pPr>
        <w:ind w:firstLine="600" w:firstLineChars="200"/>
        <w:rPr>
          <w:rFonts w:hint="eastAsia" w:ascii="楷体" w:hAnsi="楷体" w:eastAsia="楷体" w:cs="楷体"/>
          <w:i w:val="0"/>
          <w:iCs w:val="0"/>
          <w:caps w:val="0"/>
          <w:color w:val="333333"/>
          <w:spacing w:val="0"/>
          <w:kern w:val="0"/>
          <w:sz w:val="30"/>
          <w:szCs w:val="30"/>
          <w:shd w:val="clear" w:fill="FFFFFF"/>
          <w:lang w:val="en-US" w:eastAsia="zh-CN" w:bidi="ar"/>
        </w:rPr>
      </w:pPr>
      <w:r>
        <w:rPr>
          <w:rFonts w:hint="eastAsia" w:ascii="楷体" w:hAnsi="楷体" w:eastAsia="楷体" w:cs="楷体"/>
          <w:i w:val="0"/>
          <w:iCs w:val="0"/>
          <w:caps w:val="0"/>
          <w:color w:val="333333"/>
          <w:spacing w:val="0"/>
          <w:kern w:val="0"/>
          <w:sz w:val="30"/>
          <w:szCs w:val="30"/>
          <w:shd w:val="clear" w:fill="FFFFFF"/>
          <w:lang w:val="en-US" w:eastAsia="zh-CN" w:bidi="ar"/>
        </w:rPr>
        <w:t>2.1 促进功能性产品质量提升</w:t>
      </w:r>
    </w:p>
    <w:p w14:paraId="4E703020">
      <w:pPr>
        <w:numPr>
          <w:ilvl w:val="0"/>
          <w:numId w:val="0"/>
        </w:numPr>
        <w:ind w:firstLine="600" w:firstLineChars="200"/>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对健康卫生纺织品功能进行评价，促使企业关注产品功能质量，是消费品市场高质量发展的需要。</w:t>
      </w:r>
    </w:p>
    <w:p w14:paraId="3870FAAE">
      <w:pPr>
        <w:ind w:firstLine="600" w:firstLineChars="200"/>
        <w:rPr>
          <w:rFonts w:hint="eastAsia" w:ascii="楷体" w:hAnsi="楷体" w:eastAsia="楷体" w:cs="楷体"/>
          <w:i w:val="0"/>
          <w:iCs w:val="0"/>
          <w:caps w:val="0"/>
          <w:color w:val="333333"/>
          <w:spacing w:val="0"/>
          <w:kern w:val="0"/>
          <w:sz w:val="30"/>
          <w:szCs w:val="30"/>
          <w:shd w:val="clear" w:fill="FFFFFF"/>
          <w:lang w:val="en-US" w:eastAsia="zh-CN" w:bidi="ar"/>
        </w:rPr>
      </w:pPr>
      <w:r>
        <w:rPr>
          <w:rFonts w:hint="eastAsia" w:ascii="楷体" w:hAnsi="楷体" w:eastAsia="楷体" w:cs="楷体"/>
          <w:i w:val="0"/>
          <w:iCs w:val="0"/>
          <w:caps w:val="0"/>
          <w:color w:val="333333"/>
          <w:spacing w:val="0"/>
          <w:kern w:val="0"/>
          <w:sz w:val="30"/>
          <w:szCs w:val="30"/>
          <w:shd w:val="clear" w:fill="FFFFFF"/>
          <w:lang w:val="en-US" w:eastAsia="zh-CN" w:bidi="ar"/>
        </w:rPr>
        <w:t>2.2 规范市场宣传、提振消费信心</w:t>
      </w:r>
    </w:p>
    <w:p w14:paraId="5DB1494C">
      <w:pPr>
        <w:numPr>
          <w:ilvl w:val="0"/>
          <w:numId w:val="0"/>
        </w:numPr>
        <w:ind w:firstLine="600" w:firstLineChars="200"/>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功能评价信息，是消费者知情权的需要，消费者能够根据功能和自身需要确定选择商品，提高了产品透明度，增强了消费者信心，促进了中美贸易摩擦下的内循环。</w:t>
      </w:r>
    </w:p>
    <w:p w14:paraId="67B39FB3">
      <w:pPr>
        <w:ind w:firstLine="600" w:firstLineChars="200"/>
        <w:rPr>
          <w:rFonts w:hint="eastAsia" w:ascii="楷体" w:hAnsi="楷体" w:eastAsia="楷体" w:cs="楷体"/>
          <w:i w:val="0"/>
          <w:iCs w:val="0"/>
          <w:caps w:val="0"/>
          <w:color w:val="333333"/>
          <w:spacing w:val="0"/>
          <w:kern w:val="0"/>
          <w:sz w:val="30"/>
          <w:szCs w:val="30"/>
          <w:shd w:val="clear" w:fill="FFFFFF"/>
          <w:lang w:val="en-US" w:eastAsia="zh-CN" w:bidi="ar"/>
        </w:rPr>
      </w:pPr>
      <w:r>
        <w:rPr>
          <w:rFonts w:hint="eastAsia" w:ascii="楷体" w:hAnsi="楷体" w:eastAsia="楷体" w:cs="楷体"/>
          <w:i w:val="0"/>
          <w:iCs w:val="0"/>
          <w:caps w:val="0"/>
          <w:color w:val="333333"/>
          <w:spacing w:val="0"/>
          <w:kern w:val="0"/>
          <w:sz w:val="30"/>
          <w:szCs w:val="30"/>
          <w:shd w:val="clear" w:fill="FFFFFF"/>
          <w:lang w:val="en-US" w:eastAsia="zh-CN" w:bidi="ar"/>
        </w:rPr>
        <w:t>2.3加强行业自律</w:t>
      </w:r>
    </w:p>
    <w:p w14:paraId="2A2688DD">
      <w:pPr>
        <w:numPr>
          <w:ilvl w:val="0"/>
          <w:numId w:val="0"/>
        </w:numPr>
        <w:ind w:leftChars="200"/>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一套科学、规范、公正的功能评价规范，是解决当前不良商</w:t>
      </w:r>
    </w:p>
    <w:p w14:paraId="2D1E857C">
      <w:pPr>
        <w:numPr>
          <w:ilvl w:val="0"/>
          <w:numId w:val="0"/>
        </w:numPr>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家虚假宣传功效的有力工具，是终结市场劣币驱逐良币的最好手段，也是行业协会加强自律，参与社会治理的有效方法。</w:t>
      </w:r>
    </w:p>
    <w:p w14:paraId="7F55DBF1">
      <w:pPr>
        <w:numPr>
          <w:ilvl w:val="0"/>
          <w:numId w:val="0"/>
        </w:numPr>
        <w:ind w:firstLine="602" w:firstLineChars="200"/>
        <w:rPr>
          <w:rFonts w:hint="eastAsia" w:ascii="楷体" w:hAnsi="楷体" w:eastAsia="楷体" w:cs="楷体"/>
          <w:b/>
          <w:bCs/>
          <w:i w:val="0"/>
          <w:iCs w:val="0"/>
          <w:caps w:val="0"/>
          <w:color w:val="333333"/>
          <w:spacing w:val="0"/>
          <w:kern w:val="0"/>
          <w:sz w:val="30"/>
          <w:szCs w:val="30"/>
          <w:shd w:val="clear" w:fill="FFFFFF"/>
          <w:lang w:val="en-US" w:eastAsia="zh-CN" w:bidi="ar"/>
        </w:rPr>
      </w:pPr>
      <w:r>
        <w:rPr>
          <w:rFonts w:hint="eastAsia" w:ascii="楷体" w:hAnsi="楷体" w:eastAsia="楷体" w:cs="楷体"/>
          <w:b/>
          <w:bCs/>
          <w:i w:val="0"/>
          <w:iCs w:val="0"/>
          <w:caps w:val="0"/>
          <w:color w:val="333333"/>
          <w:spacing w:val="0"/>
          <w:kern w:val="0"/>
          <w:sz w:val="30"/>
          <w:szCs w:val="30"/>
          <w:shd w:val="clear" w:fill="FFFFFF"/>
          <w:lang w:val="en-US" w:eastAsia="zh-CN" w:bidi="ar"/>
        </w:rPr>
        <w:t>3 标准使用的范围</w:t>
      </w:r>
    </w:p>
    <w:p w14:paraId="3998BC65">
      <w:pPr>
        <w:ind w:firstLine="600" w:firstLineChars="200"/>
        <w:rPr>
          <w:rFonts w:hint="eastAsia" w:ascii="楷体" w:hAnsi="楷体" w:eastAsia="楷体" w:cs="楷体"/>
          <w:i w:val="0"/>
          <w:iCs w:val="0"/>
          <w:caps w:val="0"/>
          <w:color w:val="333333"/>
          <w:spacing w:val="0"/>
          <w:kern w:val="0"/>
          <w:sz w:val="30"/>
          <w:szCs w:val="30"/>
          <w:shd w:val="clear" w:fill="FFFFFF"/>
          <w:lang w:val="en-US" w:eastAsia="zh-CN" w:bidi="ar"/>
        </w:rPr>
      </w:pPr>
      <w:r>
        <w:rPr>
          <w:rFonts w:hint="eastAsia" w:ascii="楷体" w:hAnsi="楷体" w:eastAsia="楷体" w:cs="楷体"/>
          <w:i w:val="0"/>
          <w:iCs w:val="0"/>
          <w:caps w:val="0"/>
          <w:color w:val="333333"/>
          <w:spacing w:val="0"/>
          <w:kern w:val="0"/>
          <w:sz w:val="30"/>
          <w:szCs w:val="30"/>
          <w:shd w:val="clear" w:fill="FFFFFF"/>
          <w:lang w:val="en-US" w:eastAsia="zh-CN" w:bidi="ar"/>
        </w:rPr>
        <w:t>3.1自我评价</w:t>
      </w:r>
    </w:p>
    <w:p w14:paraId="2E06AB15">
      <w:pPr>
        <w:pStyle w:val="12"/>
        <w:keepNext w:val="0"/>
        <w:keepLines w:val="0"/>
        <w:pageBreakBefore w:val="0"/>
        <w:widowControl/>
        <w:kinsoku/>
        <w:wordWrap/>
        <w:overflowPunct/>
        <w:topLinePunct w:val="0"/>
        <w:bidi w:val="0"/>
        <w:adjustRightInd w:val="0"/>
        <w:snapToGrid w:val="0"/>
        <w:spacing w:line="360" w:lineRule="exact"/>
        <w:ind w:firstLine="420"/>
        <w:textAlignment w:val="auto"/>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生产企业、研究机构对宣称具有卫生保健功能纺织品的功能自评价。</w:t>
      </w:r>
    </w:p>
    <w:p w14:paraId="3DECD1A8">
      <w:pPr>
        <w:ind w:firstLine="600" w:firstLineChars="200"/>
        <w:rPr>
          <w:rFonts w:hint="eastAsia" w:ascii="楷体" w:hAnsi="楷体" w:eastAsia="楷体" w:cs="楷体"/>
          <w:i w:val="0"/>
          <w:iCs w:val="0"/>
          <w:caps w:val="0"/>
          <w:color w:val="333333"/>
          <w:spacing w:val="0"/>
          <w:kern w:val="0"/>
          <w:sz w:val="30"/>
          <w:szCs w:val="30"/>
          <w:shd w:val="clear" w:fill="FFFFFF"/>
          <w:lang w:val="en-US" w:eastAsia="zh-CN" w:bidi="ar"/>
        </w:rPr>
      </w:pPr>
      <w:r>
        <w:rPr>
          <w:rFonts w:hint="eastAsia" w:ascii="楷体" w:hAnsi="楷体" w:eastAsia="楷体" w:cs="楷体"/>
          <w:i w:val="0"/>
          <w:iCs w:val="0"/>
          <w:caps w:val="0"/>
          <w:color w:val="333333"/>
          <w:spacing w:val="0"/>
          <w:kern w:val="0"/>
          <w:sz w:val="30"/>
          <w:szCs w:val="30"/>
          <w:shd w:val="clear" w:fill="FFFFFF"/>
          <w:lang w:val="en-US" w:eastAsia="zh-CN" w:bidi="ar"/>
        </w:rPr>
        <w:t>3.2第三方机构评价</w:t>
      </w:r>
    </w:p>
    <w:p w14:paraId="29302CAF">
      <w:pPr>
        <w:ind w:firstLine="600" w:firstLineChars="200"/>
        <w:rPr>
          <w:rFonts w:hint="eastAsia" w:ascii="楷体" w:hAnsi="楷体" w:eastAsia="楷体" w:cs="楷体"/>
          <w:i w:val="0"/>
          <w:iCs w:val="0"/>
          <w:caps w:val="0"/>
          <w:color w:val="333333"/>
          <w:spacing w:val="0"/>
          <w:kern w:val="0"/>
          <w:sz w:val="30"/>
          <w:szCs w:val="30"/>
          <w:shd w:val="clear" w:fill="FFFFFF"/>
          <w:lang w:val="en-US" w:eastAsia="zh-CN" w:bidi="ar"/>
        </w:rPr>
      </w:pPr>
      <w:r>
        <w:rPr>
          <w:rFonts w:hint="eastAsia" w:ascii="楷体" w:hAnsi="楷体" w:eastAsia="楷体" w:cs="楷体"/>
          <w:i w:val="0"/>
          <w:iCs w:val="0"/>
          <w:caps w:val="0"/>
          <w:color w:val="333333"/>
          <w:spacing w:val="0"/>
          <w:kern w:val="0"/>
          <w:sz w:val="30"/>
          <w:szCs w:val="30"/>
          <w:shd w:val="clear" w:fill="FFFFFF"/>
          <w:lang w:val="en-US" w:eastAsia="zh-CN" w:bidi="ar"/>
        </w:rPr>
        <w:t>包括产品认证机构在内的第三方评价机构对宣称具有保健卫生功能的产品进行功能性验证评价。</w:t>
      </w:r>
    </w:p>
    <w:p w14:paraId="6957EE47">
      <w:pPr>
        <w:numPr>
          <w:ilvl w:val="0"/>
          <w:numId w:val="2"/>
        </w:numPr>
        <w:ind w:firstLine="602" w:firstLineChars="200"/>
        <w:rPr>
          <w:rFonts w:hint="eastAsia" w:ascii="楷体" w:hAnsi="楷体" w:eastAsia="楷体" w:cs="楷体"/>
          <w:b/>
          <w:bCs/>
          <w:i w:val="0"/>
          <w:iCs w:val="0"/>
          <w:caps w:val="0"/>
          <w:color w:val="333333"/>
          <w:spacing w:val="0"/>
          <w:kern w:val="0"/>
          <w:sz w:val="30"/>
          <w:szCs w:val="30"/>
          <w:shd w:val="clear" w:fill="FFFFFF"/>
          <w:lang w:val="en-US" w:eastAsia="zh-CN" w:bidi="ar"/>
        </w:rPr>
      </w:pPr>
      <w:r>
        <w:rPr>
          <w:rFonts w:hint="eastAsia" w:ascii="楷体" w:hAnsi="楷体" w:eastAsia="楷体" w:cs="楷体"/>
          <w:b/>
          <w:bCs/>
          <w:i w:val="0"/>
          <w:iCs w:val="0"/>
          <w:caps w:val="0"/>
          <w:color w:val="333333"/>
          <w:spacing w:val="0"/>
          <w:kern w:val="0"/>
          <w:sz w:val="30"/>
          <w:szCs w:val="30"/>
          <w:shd w:val="clear" w:fill="FFFFFF"/>
          <w:lang w:val="en-US" w:eastAsia="zh-CN" w:bidi="ar"/>
        </w:rPr>
        <w:t>标准编制过程</w:t>
      </w:r>
    </w:p>
    <w:p w14:paraId="4523DF89">
      <w:pPr>
        <w:numPr>
          <w:ilvl w:val="0"/>
          <w:numId w:val="0"/>
        </w:numPr>
        <w:ind w:firstLine="600" w:firstLineChars="200"/>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为了规范功效评价过程，杜绝评价结果的广告宣传，中国民族卫生协会联合中国纺织工业联合会标准部门，组织产品生产企业、消费者、研究机构、医疗机构，由专业医生、检验机构检验员、标准研究员、以及部分健康保健领域专家共同开展此项标准研究。</w:t>
      </w:r>
    </w:p>
    <w:p w14:paraId="0E78AAE7">
      <w:pPr>
        <w:ind w:firstLine="600" w:firstLineChars="200"/>
        <w:rPr>
          <w:rFonts w:hint="eastAsia" w:ascii="楷体" w:hAnsi="楷体" w:eastAsia="楷体" w:cs="楷体"/>
          <w:i w:val="0"/>
          <w:iCs w:val="0"/>
          <w:caps w:val="0"/>
          <w:color w:val="333333"/>
          <w:spacing w:val="0"/>
          <w:kern w:val="0"/>
          <w:sz w:val="30"/>
          <w:szCs w:val="30"/>
          <w:shd w:val="clear" w:fill="FFFFFF"/>
          <w:lang w:val="en-US" w:eastAsia="zh-CN" w:bidi="ar"/>
        </w:rPr>
      </w:pPr>
      <w:r>
        <w:rPr>
          <w:rFonts w:hint="eastAsia" w:ascii="楷体" w:hAnsi="楷体" w:eastAsia="楷体" w:cs="楷体"/>
          <w:i w:val="0"/>
          <w:iCs w:val="0"/>
          <w:caps w:val="0"/>
          <w:color w:val="333333"/>
          <w:spacing w:val="0"/>
          <w:kern w:val="0"/>
          <w:sz w:val="30"/>
          <w:szCs w:val="30"/>
          <w:shd w:val="clear" w:fill="FFFFFF"/>
          <w:lang w:val="en-US" w:eastAsia="zh-CN" w:bidi="ar"/>
        </w:rPr>
        <w:t>4.1初稿阶段（2025年3月4日--7月4日）</w:t>
      </w:r>
    </w:p>
    <w:p w14:paraId="54A557E4">
      <w:pPr>
        <w:pStyle w:val="2"/>
        <w:spacing w:before="172" w:line="227" w:lineRule="auto"/>
        <w:ind w:firstLine="644" w:firstLineChars="200"/>
        <w:outlineLvl w:val="0"/>
        <w:rPr>
          <w:rFonts w:hint="eastAsia"/>
          <w:spacing w:val="6"/>
          <w:lang w:val="en-US" w:eastAsia="zh-CN"/>
        </w:rPr>
      </w:pPr>
      <w:r>
        <w:rPr>
          <w:rFonts w:hint="eastAsia"/>
          <w:spacing w:val="6"/>
          <w:lang w:eastAsia="zh-CN"/>
        </w:rPr>
        <w:t>今年</w:t>
      </w:r>
      <w:r>
        <w:rPr>
          <w:rFonts w:hint="eastAsia"/>
          <w:spacing w:val="6"/>
          <w:lang w:val="en-US" w:eastAsia="zh-CN"/>
        </w:rPr>
        <w:t>3月开始</w:t>
      </w:r>
      <w:r>
        <w:rPr>
          <w:rFonts w:hint="eastAsia"/>
          <w:spacing w:val="6"/>
          <w:lang w:eastAsia="zh-CN"/>
        </w:rPr>
        <w:t>，上海玺雳品牌管理中心就联合鞍山奇典光触媒高科技有限公司等</w:t>
      </w:r>
      <w:r>
        <w:rPr>
          <w:rFonts w:hint="eastAsia"/>
          <w:spacing w:val="6"/>
          <w:lang w:val="en-US" w:eastAsia="zh-CN"/>
        </w:rPr>
        <w:t>4家</w:t>
      </w:r>
      <w:r>
        <w:rPr>
          <w:rFonts w:hint="eastAsia"/>
          <w:spacing w:val="6"/>
          <w:lang w:eastAsia="zh-CN"/>
        </w:rPr>
        <w:t>主要起草单位开始编制该项标准，接到任务之</w:t>
      </w:r>
      <w:r>
        <w:rPr>
          <w:spacing w:val="6"/>
        </w:rPr>
        <w:t>后，</w:t>
      </w:r>
      <w:r>
        <w:rPr>
          <w:rFonts w:hint="eastAsia"/>
          <w:spacing w:val="6"/>
          <w:lang w:eastAsia="zh-CN"/>
        </w:rPr>
        <w:t>上海玺雳品牌管理中心开始联合中国民族卫生协会抗衰老专委会，组织湖南老猫贸易有限公司、</w:t>
      </w:r>
      <w:r>
        <w:rPr>
          <w:rFonts w:hint="eastAsia"/>
          <w:spacing w:val="6"/>
          <w:lang w:val="en-US" w:eastAsia="zh-CN"/>
        </w:rPr>
        <w:t>宜宾丽雅卫生材料有限责任公司、</w:t>
      </w:r>
      <w:r>
        <w:rPr>
          <w:rFonts w:hint="eastAsia"/>
          <w:spacing w:val="6"/>
          <w:lang w:eastAsia="zh-CN"/>
        </w:rPr>
        <w:t>英泰时尚服饰（苏州）有限公司、</w:t>
      </w:r>
      <w:r>
        <w:rPr>
          <w:rFonts w:hint="eastAsia"/>
          <w:spacing w:val="6"/>
          <w:lang w:val="en-US" w:eastAsia="zh-CN"/>
        </w:rPr>
        <w:t>湖南莎丽袜业股份有限公司、南方寝饰科技有限公司、</w:t>
      </w:r>
      <w:r>
        <w:rPr>
          <w:rFonts w:hint="eastAsia"/>
          <w:spacing w:val="6"/>
          <w:lang w:eastAsia="zh-CN"/>
        </w:rPr>
        <w:t>河北产业用纺织品协会、浙江汉帛智纺织科技有限公司、</w:t>
      </w:r>
      <w:r>
        <w:rPr>
          <w:rFonts w:hint="eastAsia"/>
          <w:spacing w:val="6"/>
          <w:lang w:val="en-US" w:eastAsia="zh-CN"/>
        </w:rPr>
        <w:t>辽源市冰雪轻装备产业园有限公司、</w:t>
      </w:r>
      <w:r>
        <w:rPr>
          <w:rFonts w:hint="eastAsia"/>
          <w:lang w:eastAsia="zh-CN"/>
        </w:rPr>
        <w:t>中联品检（北京）检测技术有限公司、北京携云启源科技有限公司等多家具有健康卫生功能性纺织品开发、生产企业参加的起草组，在原来标准草案基础上进行重新起草，</w:t>
      </w:r>
      <w:r>
        <w:rPr>
          <w:rFonts w:hint="eastAsia"/>
          <w:lang w:val="en-US" w:eastAsia="zh-CN"/>
        </w:rPr>
        <w:t>标准化研究所麦斯达夫主笔，国家药典委、《中国药品标准》杂志编辑部原主任陆敏、中日友好医院皮肤科主任钱文燕教授等参与，</w:t>
      </w:r>
      <w:r>
        <w:rPr>
          <w:rFonts w:hint="eastAsia"/>
          <w:lang w:eastAsia="zh-CN"/>
        </w:rPr>
        <w:t>推翻了原来的功效评价的临床试验部分，采纳国际认监委认可的产品认证模式，确立了质量安全基础、实验室检测、消费者体验、现场验厂四个维度的评价模型、评价指标体系以及评价取值范围。</w:t>
      </w:r>
    </w:p>
    <w:p w14:paraId="08A64B43">
      <w:pPr>
        <w:numPr>
          <w:ilvl w:val="0"/>
          <w:numId w:val="0"/>
        </w:numPr>
        <w:ind w:firstLine="602" w:firstLineChars="200"/>
        <w:rPr>
          <w:rFonts w:hint="eastAsia" w:ascii="楷体" w:hAnsi="楷体" w:eastAsia="楷体" w:cs="楷体"/>
          <w:b/>
          <w:bCs/>
          <w:i w:val="0"/>
          <w:iCs w:val="0"/>
          <w:caps w:val="0"/>
          <w:color w:val="333333"/>
          <w:spacing w:val="0"/>
          <w:kern w:val="0"/>
          <w:sz w:val="30"/>
          <w:szCs w:val="30"/>
          <w:shd w:val="clear" w:fill="FFFFFF"/>
          <w:lang w:val="en-US" w:eastAsia="zh-CN" w:bidi="ar"/>
        </w:rPr>
      </w:pPr>
      <w:r>
        <w:rPr>
          <w:rFonts w:hint="eastAsia" w:ascii="楷体" w:hAnsi="楷体" w:eastAsia="楷体" w:cs="楷体"/>
          <w:b/>
          <w:bCs/>
          <w:i w:val="0"/>
          <w:iCs w:val="0"/>
          <w:caps w:val="0"/>
          <w:color w:val="333333"/>
          <w:spacing w:val="0"/>
          <w:kern w:val="0"/>
          <w:sz w:val="30"/>
          <w:szCs w:val="30"/>
          <w:shd w:val="clear" w:fill="FFFFFF"/>
          <w:lang w:val="en-US" w:eastAsia="zh-CN" w:bidi="ar"/>
        </w:rPr>
        <w:t>4.2 研制阶段（2025年7月5日—8月10日）</w:t>
      </w:r>
    </w:p>
    <w:p w14:paraId="36B2D491">
      <w:pPr>
        <w:numPr>
          <w:ilvl w:val="0"/>
          <w:numId w:val="0"/>
        </w:numPr>
        <w:ind w:firstLine="620" w:firstLineChars="200"/>
        <w:rPr>
          <w:rFonts w:hint="eastAsia" w:ascii="仿宋" w:hAnsi="仿宋" w:eastAsia="仿宋" w:cs="仿宋"/>
          <w:kern w:val="2"/>
          <w:sz w:val="31"/>
          <w:szCs w:val="31"/>
          <w:lang w:val="en-US" w:eastAsia="zh-CN" w:bidi="ar-SA"/>
        </w:rPr>
      </w:pPr>
      <w:r>
        <w:rPr>
          <w:rFonts w:hint="eastAsia" w:ascii="仿宋" w:hAnsi="仿宋" w:eastAsia="仿宋" w:cs="仿宋"/>
          <w:kern w:val="2"/>
          <w:sz w:val="31"/>
          <w:szCs w:val="31"/>
          <w:lang w:val="en-US" w:eastAsia="zh-CN" w:bidi="ar-SA"/>
        </w:rPr>
        <w:t>初稿完成后，起草组调集力量，对标准初稿进行了两次改版，第一次以中联品检（北京）检测技术有限公司为主，因为其具备国家生态及功能纺织品服装质量检验检测中心资质，是国内顶级检测机构，又该中心联合南方寝饰科技有限公司、宜宾丽雅卫生材料有限公司等对标准中的评价指标体系进行了修改和完善，特别是对指标阈值进行了科学调研和更正。第二次以北京携云启源科技有限公司为主，对消费者体验的有关内容进行了修改，力求可操作、便捷、有效地收集消费者体验数据，便于功能评价，定向征求了河北产业用纺织品协会、上海交通大学医学院附属仁济医院、上海交通大学医学院第六人民医院两位博士的意见。</w:t>
      </w:r>
    </w:p>
    <w:p w14:paraId="6E9BD7E1">
      <w:pPr>
        <w:numPr>
          <w:ilvl w:val="0"/>
          <w:numId w:val="0"/>
        </w:numPr>
        <w:ind w:firstLine="602" w:firstLineChars="200"/>
        <w:rPr>
          <w:rFonts w:hint="eastAsia" w:ascii="楷体" w:hAnsi="楷体" w:eastAsia="楷体" w:cs="楷体"/>
          <w:b/>
          <w:bCs/>
          <w:i w:val="0"/>
          <w:iCs w:val="0"/>
          <w:caps w:val="0"/>
          <w:color w:val="333333"/>
          <w:spacing w:val="0"/>
          <w:kern w:val="0"/>
          <w:sz w:val="30"/>
          <w:szCs w:val="30"/>
          <w:shd w:val="clear" w:fill="FFFFFF"/>
          <w:lang w:val="en-US" w:eastAsia="zh-CN" w:bidi="ar"/>
        </w:rPr>
      </w:pPr>
      <w:r>
        <w:rPr>
          <w:rFonts w:hint="eastAsia" w:ascii="楷体" w:hAnsi="楷体" w:eastAsia="楷体" w:cs="楷体"/>
          <w:b/>
          <w:bCs/>
          <w:i w:val="0"/>
          <w:iCs w:val="0"/>
          <w:caps w:val="0"/>
          <w:color w:val="333333"/>
          <w:spacing w:val="0"/>
          <w:kern w:val="0"/>
          <w:sz w:val="30"/>
          <w:szCs w:val="30"/>
          <w:shd w:val="clear" w:fill="FFFFFF"/>
          <w:lang w:val="en-US" w:eastAsia="zh-CN" w:bidi="ar"/>
        </w:rPr>
        <w:t>4.3试评价及内部修订阶段（2025年8月6日—8月30日）</w:t>
      </w:r>
    </w:p>
    <w:p w14:paraId="725DF14C">
      <w:pPr>
        <w:numPr>
          <w:ilvl w:val="0"/>
          <w:numId w:val="0"/>
        </w:numPr>
        <w:ind w:firstLine="620" w:firstLineChars="200"/>
        <w:rPr>
          <w:rFonts w:hint="eastAsia" w:ascii="仿宋" w:hAnsi="仿宋" w:eastAsia="仿宋" w:cs="仿宋"/>
          <w:kern w:val="2"/>
          <w:sz w:val="31"/>
          <w:szCs w:val="31"/>
          <w:lang w:val="en-US" w:eastAsia="zh-CN" w:bidi="ar-SA"/>
        </w:rPr>
      </w:pPr>
      <w:r>
        <w:rPr>
          <w:rFonts w:hint="eastAsia" w:ascii="仿宋" w:hAnsi="仿宋" w:eastAsia="仿宋" w:cs="仿宋"/>
          <w:kern w:val="2"/>
          <w:sz w:val="31"/>
          <w:szCs w:val="31"/>
          <w:lang w:val="en-US" w:eastAsia="zh-CN" w:bidi="ar-SA"/>
        </w:rPr>
        <w:t>第三稿修改完成后，起草组又开始组织河北常山集团、北京南丁格尔有限公司、湖南老猫贸易有限公司进行了宣称功能的试评价工作（自评价），截止8月30日，试评价结论：标准适用、有效，卓越级指标均高于国标、行标。</w:t>
      </w:r>
    </w:p>
    <w:p w14:paraId="5B912D29">
      <w:pPr>
        <w:numPr>
          <w:ilvl w:val="0"/>
          <w:numId w:val="0"/>
        </w:numPr>
        <w:ind w:firstLine="620" w:firstLineChars="200"/>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kern w:val="2"/>
          <w:sz w:val="31"/>
          <w:szCs w:val="31"/>
          <w:lang w:val="en-US" w:eastAsia="zh-CN" w:bidi="ar-SA"/>
        </w:rPr>
        <w:t>标准已经起草完成并形成征求意见稿，现报送我协会标委会。</w:t>
      </w:r>
      <w:r>
        <w:rPr>
          <w:rFonts w:hint="eastAsia" w:ascii="仿宋" w:hAnsi="仿宋" w:eastAsia="仿宋" w:cs="仿宋"/>
          <w:i w:val="0"/>
          <w:iCs w:val="0"/>
          <w:caps w:val="0"/>
          <w:color w:val="333333"/>
          <w:spacing w:val="0"/>
          <w:kern w:val="0"/>
          <w:sz w:val="30"/>
          <w:szCs w:val="30"/>
          <w:shd w:val="clear" w:fill="FFFFFF"/>
          <w:lang w:val="en-US" w:eastAsia="zh-CN" w:bidi="ar"/>
        </w:rPr>
        <w:t xml:space="preserve">  </w:t>
      </w:r>
    </w:p>
    <w:p w14:paraId="2910B0D6">
      <w:pPr>
        <w:numPr>
          <w:ilvl w:val="0"/>
          <w:numId w:val="2"/>
        </w:numPr>
        <w:ind w:firstLine="602" w:firstLineChars="200"/>
        <w:rPr>
          <w:rFonts w:hint="eastAsia" w:ascii="楷体" w:hAnsi="楷体" w:eastAsia="楷体" w:cs="楷体"/>
          <w:b/>
          <w:bCs/>
          <w:i w:val="0"/>
          <w:iCs w:val="0"/>
          <w:caps w:val="0"/>
          <w:color w:val="333333"/>
          <w:spacing w:val="0"/>
          <w:kern w:val="0"/>
          <w:sz w:val="30"/>
          <w:szCs w:val="30"/>
          <w:shd w:val="clear" w:fill="FFFFFF"/>
          <w:lang w:val="en-US" w:eastAsia="zh-CN" w:bidi="ar"/>
        </w:rPr>
      </w:pPr>
      <w:r>
        <w:rPr>
          <w:rFonts w:hint="eastAsia" w:ascii="楷体" w:hAnsi="楷体" w:eastAsia="楷体" w:cs="楷体"/>
          <w:b/>
          <w:bCs/>
          <w:i w:val="0"/>
          <w:iCs w:val="0"/>
          <w:caps w:val="0"/>
          <w:color w:val="333333"/>
          <w:spacing w:val="0"/>
          <w:kern w:val="0"/>
          <w:sz w:val="30"/>
          <w:szCs w:val="30"/>
          <w:shd w:val="clear" w:fill="FFFFFF"/>
          <w:lang w:val="en-US" w:eastAsia="zh-CN" w:bidi="ar"/>
        </w:rPr>
        <w:t xml:space="preserve"> 起草单位与人员</w:t>
      </w:r>
    </w:p>
    <w:p w14:paraId="475573D1">
      <w:pPr>
        <w:numPr>
          <w:ilvl w:val="0"/>
          <w:numId w:val="0"/>
        </w:numPr>
        <w:ind w:firstLine="602" w:firstLineChars="200"/>
        <w:rPr>
          <w:rFonts w:hint="eastAsia" w:ascii="楷体" w:hAnsi="楷体" w:eastAsia="楷体" w:cs="楷体"/>
          <w:b/>
          <w:bCs/>
          <w:i w:val="0"/>
          <w:iCs w:val="0"/>
          <w:caps w:val="0"/>
          <w:color w:val="333333"/>
          <w:spacing w:val="0"/>
          <w:kern w:val="0"/>
          <w:sz w:val="30"/>
          <w:szCs w:val="30"/>
          <w:shd w:val="clear" w:fill="FFFFFF"/>
          <w:lang w:val="en-US" w:eastAsia="zh-CN" w:bidi="ar"/>
        </w:rPr>
      </w:pPr>
      <w:r>
        <w:rPr>
          <w:rFonts w:hint="eastAsia" w:ascii="楷体" w:hAnsi="楷体" w:eastAsia="楷体" w:cs="楷体"/>
          <w:b/>
          <w:bCs/>
          <w:i w:val="0"/>
          <w:iCs w:val="0"/>
          <w:caps w:val="0"/>
          <w:color w:val="333333"/>
          <w:spacing w:val="0"/>
          <w:kern w:val="0"/>
          <w:sz w:val="30"/>
          <w:szCs w:val="30"/>
          <w:shd w:val="clear" w:fill="FFFFFF"/>
          <w:lang w:val="en-US" w:eastAsia="zh-CN" w:bidi="ar"/>
        </w:rPr>
        <w:t>5.1 科研院所</w:t>
      </w:r>
    </w:p>
    <w:p w14:paraId="1D620077">
      <w:pPr>
        <w:numPr>
          <w:ilvl w:val="0"/>
          <w:numId w:val="0"/>
        </w:numPr>
        <w:ind w:leftChars="200"/>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山东标准化研究院陈佩佩、东华大学职业服研究所程思、北</w:t>
      </w:r>
    </w:p>
    <w:p w14:paraId="6DD10D1D">
      <w:pPr>
        <w:numPr>
          <w:ilvl w:val="0"/>
          <w:numId w:val="0"/>
        </w:numPr>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京服装学院郭静、长春工业大学艺术学院崔立明教授、中国标准化研究院质量分院吴芳博士以及专业标准化专家、国家药典委、《中国药品标准》杂志编辑部原主任陆敏</w:t>
      </w:r>
    </w:p>
    <w:p w14:paraId="57DD1F9C">
      <w:pPr>
        <w:numPr>
          <w:ilvl w:val="0"/>
          <w:numId w:val="0"/>
        </w:numPr>
        <w:ind w:firstLine="602" w:firstLineChars="200"/>
        <w:rPr>
          <w:rFonts w:hint="eastAsia" w:ascii="楷体" w:hAnsi="楷体" w:eastAsia="楷体" w:cs="楷体"/>
          <w:b/>
          <w:bCs/>
          <w:i w:val="0"/>
          <w:iCs w:val="0"/>
          <w:caps w:val="0"/>
          <w:color w:val="333333"/>
          <w:spacing w:val="0"/>
          <w:kern w:val="0"/>
          <w:sz w:val="30"/>
          <w:szCs w:val="30"/>
          <w:shd w:val="clear" w:fill="FFFFFF"/>
          <w:lang w:val="en-US" w:eastAsia="zh-CN" w:bidi="ar"/>
        </w:rPr>
      </w:pPr>
      <w:r>
        <w:rPr>
          <w:rFonts w:hint="eastAsia" w:ascii="楷体" w:hAnsi="楷体" w:eastAsia="楷体" w:cs="楷体"/>
          <w:b/>
          <w:bCs/>
          <w:i w:val="0"/>
          <w:iCs w:val="0"/>
          <w:caps w:val="0"/>
          <w:color w:val="333333"/>
          <w:spacing w:val="0"/>
          <w:kern w:val="0"/>
          <w:sz w:val="30"/>
          <w:szCs w:val="30"/>
          <w:shd w:val="clear" w:fill="FFFFFF"/>
          <w:lang w:val="en-US" w:eastAsia="zh-CN" w:bidi="ar"/>
        </w:rPr>
        <w:t>5.2 纺织品设计、生产企业</w:t>
      </w:r>
    </w:p>
    <w:p w14:paraId="40E5AB12">
      <w:pPr>
        <w:ind w:firstLine="600" w:firstLineChars="200"/>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青岛设计中创意文化有限公司、波司登集团、北京如意集团、魏桥集团、鲁泰集团、孚日集团、中国民贸纺织服装专委会、上海东隆、愉悦家纺有限公司、上海水星家用纺织品股份有限公司、爱慕股份有限公司、浙江金海高科股份有限公司、杭州高烯科技有限公司、华盛爽朗纺织品(北京)有限公司、浙江肤素新材料科技有限公司、山东永信非织造新材料股份有限公司、江苏康溢臣生命科技有限公司、杭州微纳卫康新材料有限公司、嘉兴中芯纳米材料有限责任公司、东莞市大成过滤材料有限公司、北京中科海势科技有限公司、</w:t>
      </w:r>
    </w:p>
    <w:p w14:paraId="51DBAB62">
      <w:pPr>
        <w:numPr>
          <w:ilvl w:val="0"/>
          <w:numId w:val="0"/>
        </w:numPr>
        <w:ind w:firstLine="602" w:firstLineChars="200"/>
        <w:rPr>
          <w:rFonts w:hint="eastAsia" w:ascii="楷体" w:hAnsi="楷体" w:eastAsia="楷体" w:cs="楷体"/>
          <w:b/>
          <w:bCs/>
          <w:i w:val="0"/>
          <w:iCs w:val="0"/>
          <w:caps w:val="0"/>
          <w:color w:val="333333"/>
          <w:spacing w:val="0"/>
          <w:kern w:val="0"/>
          <w:sz w:val="30"/>
          <w:szCs w:val="30"/>
          <w:shd w:val="clear" w:fill="FFFFFF"/>
          <w:lang w:val="en-US" w:eastAsia="zh-CN" w:bidi="ar"/>
        </w:rPr>
      </w:pPr>
      <w:r>
        <w:rPr>
          <w:rFonts w:hint="eastAsia" w:ascii="楷体" w:hAnsi="楷体" w:eastAsia="楷体" w:cs="楷体"/>
          <w:b/>
          <w:bCs/>
          <w:i w:val="0"/>
          <w:iCs w:val="0"/>
          <w:caps w:val="0"/>
          <w:color w:val="333333"/>
          <w:spacing w:val="0"/>
          <w:kern w:val="0"/>
          <w:sz w:val="30"/>
          <w:szCs w:val="30"/>
          <w:shd w:val="clear" w:fill="FFFFFF"/>
          <w:lang w:val="en-US" w:eastAsia="zh-CN" w:bidi="ar"/>
        </w:rPr>
        <w:t>5.3 医疗机构</w:t>
      </w:r>
    </w:p>
    <w:p w14:paraId="655A88C2">
      <w:pPr>
        <w:ind w:firstLine="600" w:firstLineChars="200"/>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中日友好医院皮肤科主任钱文燕教授、山东欣悦康复医院有限公司、山东如悦医疗科技有限公司、中国检科院、河北以岭药业集团、上海交通大学医学院附属仁济医院、上海交通大学医学院第六人民医院等。</w:t>
      </w:r>
    </w:p>
    <w:p w14:paraId="03E7CAF9">
      <w:pPr>
        <w:numPr>
          <w:ilvl w:val="0"/>
          <w:numId w:val="0"/>
        </w:numPr>
        <w:ind w:firstLine="602" w:firstLineChars="200"/>
        <w:rPr>
          <w:rFonts w:hint="eastAsia" w:ascii="楷体" w:hAnsi="楷体" w:eastAsia="楷体" w:cs="楷体"/>
          <w:b/>
          <w:bCs/>
          <w:i w:val="0"/>
          <w:iCs w:val="0"/>
          <w:caps w:val="0"/>
          <w:color w:val="333333"/>
          <w:spacing w:val="0"/>
          <w:kern w:val="0"/>
          <w:sz w:val="30"/>
          <w:szCs w:val="30"/>
          <w:shd w:val="clear" w:fill="FFFFFF"/>
          <w:lang w:val="en-US" w:eastAsia="zh-CN" w:bidi="ar"/>
        </w:rPr>
      </w:pPr>
      <w:r>
        <w:rPr>
          <w:rFonts w:hint="eastAsia" w:ascii="楷体" w:hAnsi="楷体" w:eastAsia="楷体" w:cs="楷体"/>
          <w:b/>
          <w:bCs/>
          <w:i w:val="0"/>
          <w:iCs w:val="0"/>
          <w:caps w:val="0"/>
          <w:color w:val="333333"/>
          <w:spacing w:val="0"/>
          <w:kern w:val="0"/>
          <w:sz w:val="30"/>
          <w:szCs w:val="30"/>
          <w:shd w:val="clear" w:fill="FFFFFF"/>
          <w:lang w:val="en-US" w:eastAsia="zh-CN" w:bidi="ar"/>
        </w:rPr>
        <w:t>5.4 认证机构及检测机构</w:t>
      </w:r>
    </w:p>
    <w:p w14:paraId="763E4C04">
      <w:pPr>
        <w:ind w:firstLine="600" w:firstLineChars="200"/>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中联品检（北京）检测技术有限公司</w:t>
      </w:r>
    </w:p>
    <w:p w14:paraId="668246F9">
      <w:pPr>
        <w:numPr>
          <w:ilvl w:val="0"/>
          <w:numId w:val="0"/>
        </w:numPr>
        <w:ind w:firstLine="602" w:firstLineChars="200"/>
        <w:rPr>
          <w:rFonts w:hint="default" w:ascii="楷体" w:hAnsi="楷体" w:eastAsia="楷体" w:cs="楷体"/>
          <w:b/>
          <w:bCs/>
          <w:i w:val="0"/>
          <w:iCs w:val="0"/>
          <w:caps w:val="0"/>
          <w:color w:val="333333"/>
          <w:spacing w:val="0"/>
          <w:kern w:val="0"/>
          <w:sz w:val="30"/>
          <w:szCs w:val="30"/>
          <w:shd w:val="clear" w:fill="FFFFFF"/>
          <w:lang w:val="en-US" w:eastAsia="zh-CN" w:bidi="ar"/>
        </w:rPr>
      </w:pPr>
      <w:r>
        <w:rPr>
          <w:rFonts w:hint="eastAsia" w:ascii="楷体" w:hAnsi="楷体" w:eastAsia="楷体" w:cs="楷体"/>
          <w:b/>
          <w:bCs/>
          <w:i w:val="0"/>
          <w:iCs w:val="0"/>
          <w:caps w:val="0"/>
          <w:color w:val="333333"/>
          <w:spacing w:val="0"/>
          <w:kern w:val="0"/>
          <w:sz w:val="30"/>
          <w:szCs w:val="30"/>
          <w:shd w:val="clear" w:fill="FFFFFF"/>
          <w:lang w:val="en-US" w:eastAsia="zh-CN" w:bidi="ar"/>
        </w:rPr>
        <w:t>5.5 行业协会</w:t>
      </w:r>
    </w:p>
    <w:p w14:paraId="60BFD4AC">
      <w:pPr>
        <w:ind w:firstLine="600" w:firstLineChars="200"/>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中国民族贸易促进会纺织服装专业委员会、中国民族卫生协会抗衰老专业委员会、河北产业用纺织品协会</w:t>
      </w:r>
    </w:p>
    <w:p w14:paraId="1282D1BA">
      <w:pPr>
        <w:ind w:firstLine="600" w:firstLineChars="200"/>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主要起草人：肖慧敏、钱文燕（国家级医院皮肤科泰斗）、陆敏、吴芳博士、张崇伟、毛立辉等</w:t>
      </w:r>
    </w:p>
    <w:p w14:paraId="5D0BDEEB">
      <w:pPr>
        <w:rPr>
          <w:rFonts w:hint="eastAsia" w:ascii="方正小标宋简体" w:hAnsi="方正小标宋简体" w:eastAsia="方正小标宋简体" w:cs="方正小标宋简体"/>
          <w:i w:val="0"/>
          <w:iCs w:val="0"/>
          <w:caps w:val="0"/>
          <w:color w:val="333333"/>
          <w:spacing w:val="0"/>
          <w:kern w:val="0"/>
          <w:sz w:val="32"/>
          <w:szCs w:val="32"/>
          <w:shd w:val="clear" w:fill="FFFFFF"/>
          <w:lang w:val="en-US" w:eastAsia="zh-CN" w:bidi="ar"/>
        </w:rPr>
      </w:pPr>
      <w:r>
        <w:rPr>
          <w:rFonts w:hint="eastAsia" w:ascii="方正小标宋简体" w:hAnsi="方正小标宋简体" w:eastAsia="方正小标宋简体" w:cs="方正小标宋简体"/>
          <w:i w:val="0"/>
          <w:iCs w:val="0"/>
          <w:caps w:val="0"/>
          <w:color w:val="333333"/>
          <w:spacing w:val="0"/>
          <w:kern w:val="0"/>
          <w:sz w:val="32"/>
          <w:szCs w:val="32"/>
          <w:shd w:val="clear" w:fill="FFFFFF"/>
          <w:lang w:val="en-US" w:eastAsia="zh-CN" w:bidi="ar"/>
        </w:rPr>
        <w:t>二、 标准编制原则与主要内容</w:t>
      </w:r>
    </w:p>
    <w:p w14:paraId="3C4EDE87">
      <w:pPr>
        <w:numPr>
          <w:numId w:val="0"/>
        </w:numPr>
        <w:ind w:firstLine="602" w:firstLineChars="200"/>
        <w:rPr>
          <w:rFonts w:hint="eastAsia" w:ascii="楷体" w:hAnsi="楷体" w:eastAsia="楷体" w:cs="楷体"/>
          <w:b/>
          <w:bCs/>
          <w:i w:val="0"/>
          <w:iCs w:val="0"/>
          <w:caps w:val="0"/>
          <w:color w:val="333333"/>
          <w:spacing w:val="0"/>
          <w:kern w:val="0"/>
          <w:sz w:val="30"/>
          <w:szCs w:val="30"/>
          <w:shd w:val="clear" w:fill="FFFFFF"/>
          <w:lang w:val="en-US" w:eastAsia="zh-CN" w:bidi="ar"/>
        </w:rPr>
      </w:pPr>
      <w:r>
        <w:rPr>
          <w:rFonts w:hint="eastAsia" w:ascii="楷体" w:hAnsi="楷体" w:eastAsia="楷体" w:cs="楷体"/>
          <w:b/>
          <w:bCs/>
          <w:i w:val="0"/>
          <w:iCs w:val="0"/>
          <w:caps w:val="0"/>
          <w:color w:val="333333"/>
          <w:spacing w:val="0"/>
          <w:kern w:val="0"/>
          <w:sz w:val="30"/>
          <w:szCs w:val="30"/>
          <w:shd w:val="clear" w:fill="FFFFFF"/>
          <w:lang w:val="en-US" w:eastAsia="zh-CN" w:bidi="ar"/>
        </w:rPr>
        <w:t>1.  标准编制原则</w:t>
      </w:r>
    </w:p>
    <w:p w14:paraId="2C22D228">
      <w:pPr>
        <w:numPr>
          <w:ilvl w:val="0"/>
          <w:numId w:val="0"/>
        </w:numPr>
        <w:ind w:firstLine="600" w:firstLineChars="200"/>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本标准严格遵循 GB/T1.1-2020《标准化工作导则 第 一部分》要求，参考GB/T20001.8-2023《标准起草规则  第8部分：评价标准》,编写本标准，对基于可量化的纺织品功能参数指标体系，进行产品服务过程的取值规则，对评价结果形成规则等进行了确定，其中应用到证据判断法，结合主观赋值法。</w:t>
      </w:r>
    </w:p>
    <w:p w14:paraId="74166634">
      <w:pPr>
        <w:numPr>
          <w:ilvl w:val="0"/>
          <w:numId w:val="3"/>
        </w:numPr>
        <w:ind w:left="901" w:leftChars="0" w:firstLine="0" w:firstLineChars="0"/>
        <w:rPr>
          <w:rFonts w:hint="eastAsia" w:ascii="楷体" w:hAnsi="楷体" w:eastAsia="楷体" w:cs="楷体"/>
          <w:b/>
          <w:bCs/>
          <w:i w:val="0"/>
          <w:iCs w:val="0"/>
          <w:caps w:val="0"/>
          <w:color w:val="333333"/>
          <w:spacing w:val="0"/>
          <w:kern w:val="0"/>
          <w:sz w:val="30"/>
          <w:szCs w:val="30"/>
          <w:shd w:val="clear" w:fill="FFFFFF"/>
          <w:lang w:val="en-US" w:eastAsia="zh-CN" w:bidi="ar"/>
        </w:rPr>
      </w:pPr>
      <w:r>
        <w:rPr>
          <w:rFonts w:hint="eastAsia" w:ascii="楷体" w:hAnsi="楷体" w:eastAsia="楷体" w:cs="楷体"/>
          <w:b/>
          <w:bCs/>
          <w:i w:val="0"/>
          <w:iCs w:val="0"/>
          <w:caps w:val="0"/>
          <w:color w:val="333333"/>
          <w:spacing w:val="0"/>
          <w:kern w:val="0"/>
          <w:sz w:val="30"/>
          <w:szCs w:val="30"/>
          <w:shd w:val="clear" w:fill="FFFFFF"/>
          <w:lang w:val="en-US" w:eastAsia="zh-CN" w:bidi="ar"/>
        </w:rPr>
        <w:t>主要内容</w:t>
      </w:r>
    </w:p>
    <w:p w14:paraId="089B0AE8">
      <w:pPr>
        <w:numPr>
          <w:numId w:val="0"/>
        </w:numPr>
        <w:ind w:firstLine="602" w:firstLineChars="200"/>
        <w:rPr>
          <w:rFonts w:hint="default" w:ascii="楷体" w:hAnsi="楷体" w:eastAsia="楷体" w:cs="楷体"/>
          <w:b/>
          <w:bCs/>
          <w:i w:val="0"/>
          <w:iCs w:val="0"/>
          <w:caps w:val="0"/>
          <w:color w:val="333333"/>
          <w:spacing w:val="0"/>
          <w:kern w:val="0"/>
          <w:sz w:val="30"/>
          <w:szCs w:val="30"/>
          <w:shd w:val="clear" w:fill="FFFFFF"/>
          <w:lang w:val="en-US" w:eastAsia="zh-CN" w:bidi="ar"/>
        </w:rPr>
      </w:pPr>
      <w:r>
        <w:rPr>
          <w:rFonts w:hint="eastAsia" w:ascii="楷体" w:hAnsi="楷体" w:eastAsia="楷体" w:cs="楷体"/>
          <w:b/>
          <w:bCs/>
          <w:i w:val="0"/>
          <w:iCs w:val="0"/>
          <w:caps w:val="0"/>
          <w:color w:val="333333"/>
          <w:spacing w:val="0"/>
          <w:kern w:val="0"/>
          <w:sz w:val="30"/>
          <w:szCs w:val="30"/>
          <w:shd w:val="clear" w:fill="FFFFFF"/>
          <w:lang w:val="en-US" w:eastAsia="zh-CN" w:bidi="ar"/>
        </w:rPr>
        <w:t>2.1 逻辑结构</w:t>
      </w:r>
    </w:p>
    <w:p w14:paraId="0CAEC040">
      <w:pPr>
        <w:ind w:firstLine="600" w:firstLineChars="200"/>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本评价系统以产品的功能性技术要求为依据，在产品质量检测报告确定的基本质量和安全前提下，通过产品实验室检测基础评价（证据），现场验厂、消费者体验评价，最终综合认定功能程度。同时在评审机构选定、评价等级以及监督检查改进等方面实现了评审依据与策划、资源管理、过程管理、检查管理的PDCA循环。</w:t>
      </w:r>
    </w:p>
    <w:p w14:paraId="0F76F63C">
      <w:pPr>
        <w:numPr>
          <w:ilvl w:val="0"/>
          <w:numId w:val="0"/>
        </w:numPr>
        <w:ind w:firstLine="602" w:firstLineChars="200"/>
        <w:rPr>
          <w:rFonts w:hint="eastAsia" w:ascii="楷体" w:hAnsi="楷体" w:eastAsia="楷体" w:cs="楷体"/>
          <w:b/>
          <w:bCs/>
          <w:i w:val="0"/>
          <w:iCs w:val="0"/>
          <w:caps w:val="0"/>
          <w:color w:val="333333"/>
          <w:spacing w:val="0"/>
          <w:kern w:val="0"/>
          <w:sz w:val="30"/>
          <w:szCs w:val="30"/>
          <w:shd w:val="clear" w:fill="FFFFFF"/>
          <w:lang w:val="en-US" w:eastAsia="zh-CN" w:bidi="ar"/>
        </w:rPr>
      </w:pPr>
      <w:r>
        <w:rPr>
          <w:rFonts w:hint="eastAsia" w:ascii="楷体" w:hAnsi="楷体" w:eastAsia="楷体" w:cs="楷体"/>
          <w:b/>
          <w:bCs/>
          <w:i w:val="0"/>
          <w:iCs w:val="0"/>
          <w:caps w:val="0"/>
          <w:color w:val="333333"/>
          <w:spacing w:val="0"/>
          <w:kern w:val="0"/>
          <w:sz w:val="30"/>
          <w:szCs w:val="30"/>
          <w:shd w:val="clear" w:fill="FFFFFF"/>
          <w:lang w:val="en-US" w:eastAsia="zh-CN" w:bidi="ar"/>
        </w:rPr>
        <w:t>2.2 结构框架：</w:t>
      </w:r>
    </w:p>
    <w:p w14:paraId="0C5AB63E">
      <w:pPr>
        <w:pStyle w:val="3"/>
        <w:tabs>
          <w:tab w:val="right" w:leader="dot" w:pos="9344"/>
        </w:tabs>
        <w:snapToGrid w:val="0"/>
        <w:spacing w:line="240" w:lineRule="auto"/>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fldChar w:fldCharType="begin"/>
      </w:r>
      <w:r>
        <w:rPr>
          <w:rFonts w:hint="eastAsia" w:ascii="仿宋" w:hAnsi="仿宋" w:eastAsia="仿宋" w:cs="仿宋"/>
          <w:i w:val="0"/>
          <w:iCs w:val="0"/>
          <w:caps w:val="0"/>
          <w:color w:val="333333"/>
          <w:spacing w:val="0"/>
          <w:kern w:val="0"/>
          <w:sz w:val="30"/>
          <w:szCs w:val="30"/>
          <w:shd w:val="clear" w:fill="FFFFFF"/>
          <w:lang w:val="en-US" w:eastAsia="zh-CN" w:bidi="ar"/>
        </w:rPr>
        <w:instrText xml:space="preserve"> HYPERLINK \l "_Toc196655582" </w:instrText>
      </w:r>
      <w:r>
        <w:rPr>
          <w:rFonts w:hint="eastAsia" w:ascii="仿宋" w:hAnsi="仿宋" w:eastAsia="仿宋" w:cs="仿宋"/>
          <w:i w:val="0"/>
          <w:iCs w:val="0"/>
          <w:caps w:val="0"/>
          <w:color w:val="333333"/>
          <w:spacing w:val="0"/>
          <w:kern w:val="0"/>
          <w:sz w:val="30"/>
          <w:szCs w:val="30"/>
          <w:shd w:val="clear" w:fill="FFFFFF"/>
          <w:lang w:val="en-US" w:eastAsia="zh-CN" w:bidi="ar"/>
        </w:rPr>
        <w:fldChar w:fldCharType="separate"/>
      </w:r>
      <w:r>
        <w:rPr>
          <w:rFonts w:hint="eastAsia" w:ascii="仿宋" w:hAnsi="仿宋" w:eastAsia="仿宋" w:cs="仿宋"/>
          <w:i w:val="0"/>
          <w:iCs w:val="0"/>
          <w:caps w:val="0"/>
          <w:color w:val="333333"/>
          <w:spacing w:val="0"/>
          <w:kern w:val="0"/>
          <w:sz w:val="30"/>
          <w:szCs w:val="30"/>
          <w:shd w:val="clear" w:fill="FFFFFF"/>
          <w:lang w:val="en-US" w:eastAsia="zh-CN" w:bidi="ar"/>
        </w:rPr>
        <w:t>前言</w:t>
      </w:r>
      <w:r>
        <w:rPr>
          <w:rFonts w:hint="eastAsia" w:ascii="仿宋" w:hAnsi="仿宋" w:eastAsia="仿宋" w:cs="仿宋"/>
          <w:i w:val="0"/>
          <w:iCs w:val="0"/>
          <w:caps w:val="0"/>
          <w:color w:val="333333"/>
          <w:spacing w:val="0"/>
          <w:kern w:val="0"/>
          <w:sz w:val="30"/>
          <w:szCs w:val="30"/>
          <w:shd w:val="clear" w:fill="FFFFFF"/>
          <w:lang w:val="en-US" w:eastAsia="zh-CN" w:bidi="ar"/>
        </w:rPr>
        <w:fldChar w:fldCharType="end"/>
      </w:r>
    </w:p>
    <w:p w14:paraId="0C5AB63F">
      <w:pPr>
        <w:pStyle w:val="3"/>
        <w:tabs>
          <w:tab w:val="right" w:leader="dot" w:pos="9344"/>
        </w:tabs>
        <w:snapToGrid w:val="0"/>
        <w:spacing w:line="240" w:lineRule="auto"/>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fldChar w:fldCharType="begin"/>
      </w:r>
      <w:r>
        <w:rPr>
          <w:rFonts w:hint="eastAsia" w:ascii="仿宋" w:hAnsi="仿宋" w:eastAsia="仿宋" w:cs="仿宋"/>
          <w:i w:val="0"/>
          <w:iCs w:val="0"/>
          <w:caps w:val="0"/>
          <w:color w:val="333333"/>
          <w:spacing w:val="0"/>
          <w:kern w:val="0"/>
          <w:sz w:val="30"/>
          <w:szCs w:val="30"/>
          <w:shd w:val="clear" w:fill="FFFFFF"/>
          <w:lang w:val="en-US" w:eastAsia="zh-CN" w:bidi="ar"/>
        </w:rPr>
        <w:instrText xml:space="preserve"> HYPERLINK \l "_Toc196655583" </w:instrText>
      </w:r>
      <w:r>
        <w:rPr>
          <w:rFonts w:hint="eastAsia" w:ascii="仿宋" w:hAnsi="仿宋" w:eastAsia="仿宋" w:cs="仿宋"/>
          <w:i w:val="0"/>
          <w:iCs w:val="0"/>
          <w:caps w:val="0"/>
          <w:color w:val="333333"/>
          <w:spacing w:val="0"/>
          <w:kern w:val="0"/>
          <w:sz w:val="30"/>
          <w:szCs w:val="30"/>
          <w:shd w:val="clear" w:fill="FFFFFF"/>
          <w:lang w:val="en-US" w:eastAsia="zh-CN" w:bidi="ar"/>
        </w:rPr>
        <w:fldChar w:fldCharType="separate"/>
      </w:r>
      <w:r>
        <w:rPr>
          <w:rFonts w:hint="eastAsia" w:ascii="仿宋" w:hAnsi="仿宋" w:eastAsia="仿宋" w:cs="仿宋"/>
          <w:i w:val="0"/>
          <w:iCs w:val="0"/>
          <w:caps w:val="0"/>
          <w:color w:val="333333"/>
          <w:spacing w:val="0"/>
          <w:kern w:val="0"/>
          <w:sz w:val="30"/>
          <w:szCs w:val="30"/>
          <w:shd w:val="clear" w:fill="FFFFFF"/>
          <w:lang w:val="en-US" w:eastAsia="zh-CN" w:bidi="ar"/>
        </w:rPr>
        <w:t>1  范围</w:t>
      </w:r>
      <w:r>
        <w:rPr>
          <w:rFonts w:hint="eastAsia" w:ascii="仿宋" w:hAnsi="仿宋" w:eastAsia="仿宋" w:cs="仿宋"/>
          <w:i w:val="0"/>
          <w:iCs w:val="0"/>
          <w:caps w:val="0"/>
          <w:color w:val="333333"/>
          <w:spacing w:val="0"/>
          <w:kern w:val="0"/>
          <w:sz w:val="30"/>
          <w:szCs w:val="30"/>
          <w:shd w:val="clear" w:fill="FFFFFF"/>
          <w:lang w:val="en-US" w:eastAsia="zh-CN" w:bidi="ar"/>
        </w:rPr>
        <w:fldChar w:fldCharType="end"/>
      </w:r>
    </w:p>
    <w:p w14:paraId="0C5AB640">
      <w:pPr>
        <w:pStyle w:val="3"/>
        <w:tabs>
          <w:tab w:val="right" w:leader="dot" w:pos="9344"/>
        </w:tabs>
        <w:snapToGrid w:val="0"/>
        <w:spacing w:line="240" w:lineRule="auto"/>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fldChar w:fldCharType="begin"/>
      </w:r>
      <w:r>
        <w:rPr>
          <w:rFonts w:hint="eastAsia" w:ascii="仿宋" w:hAnsi="仿宋" w:eastAsia="仿宋" w:cs="仿宋"/>
          <w:i w:val="0"/>
          <w:iCs w:val="0"/>
          <w:caps w:val="0"/>
          <w:color w:val="333333"/>
          <w:spacing w:val="0"/>
          <w:kern w:val="0"/>
          <w:sz w:val="30"/>
          <w:szCs w:val="30"/>
          <w:shd w:val="clear" w:fill="FFFFFF"/>
          <w:lang w:val="en-US" w:eastAsia="zh-CN" w:bidi="ar"/>
        </w:rPr>
        <w:instrText xml:space="preserve"> HYPERLINK \l "_Toc196655584" </w:instrText>
      </w:r>
      <w:r>
        <w:rPr>
          <w:rFonts w:hint="eastAsia" w:ascii="仿宋" w:hAnsi="仿宋" w:eastAsia="仿宋" w:cs="仿宋"/>
          <w:i w:val="0"/>
          <w:iCs w:val="0"/>
          <w:caps w:val="0"/>
          <w:color w:val="333333"/>
          <w:spacing w:val="0"/>
          <w:kern w:val="0"/>
          <w:sz w:val="30"/>
          <w:szCs w:val="30"/>
          <w:shd w:val="clear" w:fill="FFFFFF"/>
          <w:lang w:val="en-US" w:eastAsia="zh-CN" w:bidi="ar"/>
        </w:rPr>
        <w:fldChar w:fldCharType="separate"/>
      </w:r>
      <w:r>
        <w:rPr>
          <w:rFonts w:hint="eastAsia" w:ascii="仿宋" w:hAnsi="仿宋" w:eastAsia="仿宋" w:cs="仿宋"/>
          <w:i w:val="0"/>
          <w:iCs w:val="0"/>
          <w:caps w:val="0"/>
          <w:color w:val="333333"/>
          <w:spacing w:val="0"/>
          <w:kern w:val="0"/>
          <w:sz w:val="30"/>
          <w:szCs w:val="30"/>
          <w:shd w:val="clear" w:fill="FFFFFF"/>
          <w:lang w:val="en-US" w:eastAsia="zh-CN" w:bidi="ar"/>
        </w:rPr>
        <w:t>2  规范性引用文件</w:t>
      </w:r>
      <w:r>
        <w:rPr>
          <w:rFonts w:hint="eastAsia" w:ascii="仿宋" w:hAnsi="仿宋" w:eastAsia="仿宋" w:cs="仿宋"/>
          <w:i w:val="0"/>
          <w:iCs w:val="0"/>
          <w:caps w:val="0"/>
          <w:color w:val="333333"/>
          <w:spacing w:val="0"/>
          <w:kern w:val="0"/>
          <w:sz w:val="30"/>
          <w:szCs w:val="30"/>
          <w:shd w:val="clear" w:fill="FFFFFF"/>
          <w:lang w:val="en-US" w:eastAsia="zh-CN" w:bidi="ar"/>
        </w:rPr>
        <w:fldChar w:fldCharType="end"/>
      </w:r>
    </w:p>
    <w:p w14:paraId="0C5AB641">
      <w:pPr>
        <w:pStyle w:val="3"/>
        <w:tabs>
          <w:tab w:val="right" w:leader="dot" w:pos="9344"/>
        </w:tabs>
        <w:snapToGrid w:val="0"/>
        <w:spacing w:line="240" w:lineRule="auto"/>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fldChar w:fldCharType="begin"/>
      </w:r>
      <w:r>
        <w:rPr>
          <w:rFonts w:hint="eastAsia" w:ascii="仿宋" w:hAnsi="仿宋" w:eastAsia="仿宋" w:cs="仿宋"/>
          <w:i w:val="0"/>
          <w:iCs w:val="0"/>
          <w:caps w:val="0"/>
          <w:color w:val="333333"/>
          <w:spacing w:val="0"/>
          <w:kern w:val="0"/>
          <w:sz w:val="30"/>
          <w:szCs w:val="30"/>
          <w:shd w:val="clear" w:fill="FFFFFF"/>
          <w:lang w:val="en-US" w:eastAsia="zh-CN" w:bidi="ar"/>
        </w:rPr>
        <w:instrText xml:space="preserve"> HYPERLINK \l "_Toc196655585" </w:instrText>
      </w:r>
      <w:r>
        <w:rPr>
          <w:rFonts w:hint="eastAsia" w:ascii="仿宋" w:hAnsi="仿宋" w:eastAsia="仿宋" w:cs="仿宋"/>
          <w:i w:val="0"/>
          <w:iCs w:val="0"/>
          <w:caps w:val="0"/>
          <w:color w:val="333333"/>
          <w:spacing w:val="0"/>
          <w:kern w:val="0"/>
          <w:sz w:val="30"/>
          <w:szCs w:val="30"/>
          <w:shd w:val="clear" w:fill="FFFFFF"/>
          <w:lang w:val="en-US" w:eastAsia="zh-CN" w:bidi="ar"/>
        </w:rPr>
        <w:fldChar w:fldCharType="separate"/>
      </w:r>
      <w:r>
        <w:rPr>
          <w:rFonts w:hint="eastAsia" w:ascii="仿宋" w:hAnsi="仿宋" w:eastAsia="仿宋" w:cs="仿宋"/>
          <w:i w:val="0"/>
          <w:iCs w:val="0"/>
          <w:caps w:val="0"/>
          <w:color w:val="333333"/>
          <w:spacing w:val="0"/>
          <w:kern w:val="0"/>
          <w:sz w:val="30"/>
          <w:szCs w:val="30"/>
          <w:shd w:val="clear" w:fill="FFFFFF"/>
          <w:lang w:val="en-US" w:eastAsia="zh-CN" w:bidi="ar"/>
        </w:rPr>
        <w:t>3  术语和定义</w:t>
      </w:r>
      <w:r>
        <w:rPr>
          <w:rFonts w:hint="eastAsia" w:ascii="仿宋" w:hAnsi="仿宋" w:eastAsia="仿宋" w:cs="仿宋"/>
          <w:i w:val="0"/>
          <w:iCs w:val="0"/>
          <w:caps w:val="0"/>
          <w:color w:val="333333"/>
          <w:spacing w:val="0"/>
          <w:kern w:val="0"/>
          <w:sz w:val="30"/>
          <w:szCs w:val="30"/>
          <w:shd w:val="clear" w:fill="FFFFFF"/>
          <w:lang w:val="en-US" w:eastAsia="zh-CN" w:bidi="ar"/>
        </w:rPr>
        <w:fldChar w:fldCharType="end"/>
      </w:r>
    </w:p>
    <w:p w14:paraId="0C5AB642">
      <w:pPr>
        <w:pStyle w:val="3"/>
        <w:tabs>
          <w:tab w:val="right" w:leader="dot" w:pos="9344"/>
        </w:tabs>
        <w:snapToGrid w:val="0"/>
        <w:spacing w:line="240" w:lineRule="auto"/>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fldChar w:fldCharType="begin"/>
      </w:r>
      <w:r>
        <w:rPr>
          <w:rFonts w:hint="eastAsia" w:ascii="仿宋" w:hAnsi="仿宋" w:eastAsia="仿宋" w:cs="仿宋"/>
          <w:i w:val="0"/>
          <w:iCs w:val="0"/>
          <w:caps w:val="0"/>
          <w:color w:val="333333"/>
          <w:spacing w:val="0"/>
          <w:kern w:val="0"/>
          <w:sz w:val="30"/>
          <w:szCs w:val="30"/>
          <w:shd w:val="clear" w:fill="FFFFFF"/>
          <w:lang w:val="en-US" w:eastAsia="zh-CN" w:bidi="ar"/>
        </w:rPr>
        <w:instrText xml:space="preserve"> HYPERLINK \l "_Toc196655586" </w:instrText>
      </w:r>
      <w:r>
        <w:rPr>
          <w:rFonts w:hint="eastAsia" w:ascii="仿宋" w:hAnsi="仿宋" w:eastAsia="仿宋" w:cs="仿宋"/>
          <w:i w:val="0"/>
          <w:iCs w:val="0"/>
          <w:caps w:val="0"/>
          <w:color w:val="333333"/>
          <w:spacing w:val="0"/>
          <w:kern w:val="0"/>
          <w:sz w:val="30"/>
          <w:szCs w:val="30"/>
          <w:shd w:val="clear" w:fill="FFFFFF"/>
          <w:lang w:val="en-US" w:eastAsia="zh-CN" w:bidi="ar"/>
        </w:rPr>
        <w:fldChar w:fldCharType="separate"/>
      </w:r>
      <w:r>
        <w:rPr>
          <w:rFonts w:hint="eastAsia" w:ascii="仿宋" w:hAnsi="仿宋" w:eastAsia="仿宋" w:cs="仿宋"/>
          <w:i w:val="0"/>
          <w:iCs w:val="0"/>
          <w:caps w:val="0"/>
          <w:color w:val="333333"/>
          <w:spacing w:val="0"/>
          <w:kern w:val="0"/>
          <w:sz w:val="30"/>
          <w:szCs w:val="30"/>
          <w:shd w:val="clear" w:fill="FFFFFF"/>
          <w:lang w:val="en-US" w:eastAsia="zh-CN" w:bidi="ar"/>
        </w:rPr>
        <w:t>4  评价原则</w:t>
      </w:r>
      <w:r>
        <w:rPr>
          <w:rFonts w:hint="eastAsia" w:ascii="仿宋" w:hAnsi="仿宋" w:eastAsia="仿宋" w:cs="仿宋"/>
          <w:i w:val="0"/>
          <w:iCs w:val="0"/>
          <w:caps w:val="0"/>
          <w:color w:val="333333"/>
          <w:spacing w:val="0"/>
          <w:kern w:val="0"/>
          <w:sz w:val="30"/>
          <w:szCs w:val="30"/>
          <w:shd w:val="clear" w:fill="FFFFFF"/>
          <w:lang w:val="en-US" w:eastAsia="zh-CN" w:bidi="ar"/>
        </w:rPr>
        <w:fldChar w:fldCharType="end"/>
      </w:r>
    </w:p>
    <w:p w14:paraId="0C5AB643">
      <w:pPr>
        <w:pStyle w:val="4"/>
        <w:snapToGrid w:val="0"/>
        <w:spacing w:line="240" w:lineRule="auto"/>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fldChar w:fldCharType="begin"/>
      </w:r>
      <w:r>
        <w:rPr>
          <w:rFonts w:hint="eastAsia" w:ascii="仿宋" w:hAnsi="仿宋" w:eastAsia="仿宋" w:cs="仿宋"/>
          <w:i w:val="0"/>
          <w:iCs w:val="0"/>
          <w:caps w:val="0"/>
          <w:color w:val="333333"/>
          <w:spacing w:val="0"/>
          <w:kern w:val="0"/>
          <w:sz w:val="30"/>
          <w:szCs w:val="30"/>
          <w:shd w:val="clear" w:fill="FFFFFF"/>
          <w:lang w:val="en-US" w:eastAsia="zh-CN" w:bidi="ar"/>
        </w:rPr>
        <w:instrText xml:space="preserve"> HYPERLINK \l "_Toc196655587" </w:instrText>
      </w:r>
      <w:r>
        <w:rPr>
          <w:rFonts w:hint="eastAsia" w:ascii="仿宋" w:hAnsi="仿宋" w:eastAsia="仿宋" w:cs="仿宋"/>
          <w:i w:val="0"/>
          <w:iCs w:val="0"/>
          <w:caps w:val="0"/>
          <w:color w:val="333333"/>
          <w:spacing w:val="0"/>
          <w:kern w:val="0"/>
          <w:sz w:val="30"/>
          <w:szCs w:val="30"/>
          <w:shd w:val="clear" w:fill="FFFFFF"/>
          <w:lang w:val="en-US" w:eastAsia="zh-CN" w:bidi="ar"/>
        </w:rPr>
        <w:fldChar w:fldCharType="separate"/>
      </w:r>
      <w:r>
        <w:rPr>
          <w:rFonts w:hint="eastAsia" w:ascii="仿宋" w:hAnsi="仿宋" w:eastAsia="仿宋" w:cs="仿宋"/>
          <w:i w:val="0"/>
          <w:iCs w:val="0"/>
          <w:caps w:val="0"/>
          <w:color w:val="333333"/>
          <w:spacing w:val="0"/>
          <w:kern w:val="0"/>
          <w:sz w:val="30"/>
          <w:szCs w:val="30"/>
          <w:shd w:val="clear" w:fill="FFFFFF"/>
          <w:lang w:val="en-US" w:eastAsia="zh-CN" w:bidi="ar"/>
        </w:rPr>
        <w:t>4.1  自愿原则</w:t>
      </w:r>
      <w:r>
        <w:rPr>
          <w:rFonts w:hint="eastAsia" w:ascii="仿宋" w:hAnsi="仿宋" w:eastAsia="仿宋" w:cs="仿宋"/>
          <w:i w:val="0"/>
          <w:iCs w:val="0"/>
          <w:caps w:val="0"/>
          <w:color w:val="333333"/>
          <w:spacing w:val="0"/>
          <w:kern w:val="0"/>
          <w:sz w:val="30"/>
          <w:szCs w:val="30"/>
          <w:shd w:val="clear" w:fill="FFFFFF"/>
          <w:lang w:val="en-US" w:eastAsia="zh-CN" w:bidi="ar"/>
        </w:rPr>
        <w:fldChar w:fldCharType="end"/>
      </w:r>
    </w:p>
    <w:p w14:paraId="0C5AB644">
      <w:pPr>
        <w:pStyle w:val="4"/>
        <w:snapToGrid w:val="0"/>
        <w:spacing w:line="240" w:lineRule="auto"/>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fldChar w:fldCharType="begin"/>
      </w:r>
      <w:r>
        <w:rPr>
          <w:rFonts w:hint="eastAsia" w:ascii="仿宋" w:hAnsi="仿宋" w:eastAsia="仿宋" w:cs="仿宋"/>
          <w:i w:val="0"/>
          <w:iCs w:val="0"/>
          <w:caps w:val="0"/>
          <w:color w:val="333333"/>
          <w:spacing w:val="0"/>
          <w:kern w:val="0"/>
          <w:sz w:val="30"/>
          <w:szCs w:val="30"/>
          <w:shd w:val="clear" w:fill="FFFFFF"/>
          <w:lang w:val="en-US" w:eastAsia="zh-CN" w:bidi="ar"/>
        </w:rPr>
        <w:instrText xml:space="preserve"> HYPERLINK \l "_Toc196655588" </w:instrText>
      </w:r>
      <w:r>
        <w:rPr>
          <w:rFonts w:hint="eastAsia" w:ascii="仿宋" w:hAnsi="仿宋" w:eastAsia="仿宋" w:cs="仿宋"/>
          <w:i w:val="0"/>
          <w:iCs w:val="0"/>
          <w:caps w:val="0"/>
          <w:color w:val="333333"/>
          <w:spacing w:val="0"/>
          <w:kern w:val="0"/>
          <w:sz w:val="30"/>
          <w:szCs w:val="30"/>
          <w:shd w:val="clear" w:fill="FFFFFF"/>
          <w:lang w:val="en-US" w:eastAsia="zh-CN" w:bidi="ar"/>
        </w:rPr>
        <w:fldChar w:fldCharType="separate"/>
      </w:r>
      <w:r>
        <w:rPr>
          <w:rFonts w:hint="eastAsia" w:ascii="仿宋" w:hAnsi="仿宋" w:eastAsia="仿宋" w:cs="仿宋"/>
          <w:i w:val="0"/>
          <w:iCs w:val="0"/>
          <w:caps w:val="0"/>
          <w:color w:val="333333"/>
          <w:spacing w:val="0"/>
          <w:kern w:val="0"/>
          <w:sz w:val="30"/>
          <w:szCs w:val="30"/>
          <w:shd w:val="clear" w:fill="FFFFFF"/>
          <w:lang w:val="en-US" w:eastAsia="zh-CN" w:bidi="ar"/>
        </w:rPr>
        <w:t>4.2  诚信原则</w:t>
      </w:r>
      <w:r>
        <w:rPr>
          <w:rFonts w:hint="eastAsia" w:ascii="仿宋" w:hAnsi="仿宋" w:eastAsia="仿宋" w:cs="仿宋"/>
          <w:i w:val="0"/>
          <w:iCs w:val="0"/>
          <w:caps w:val="0"/>
          <w:color w:val="333333"/>
          <w:spacing w:val="0"/>
          <w:kern w:val="0"/>
          <w:sz w:val="30"/>
          <w:szCs w:val="30"/>
          <w:shd w:val="clear" w:fill="FFFFFF"/>
          <w:lang w:val="en-US" w:eastAsia="zh-CN" w:bidi="ar"/>
        </w:rPr>
        <w:fldChar w:fldCharType="end"/>
      </w:r>
    </w:p>
    <w:p w14:paraId="0C5AB645">
      <w:pPr>
        <w:pStyle w:val="4"/>
        <w:snapToGrid w:val="0"/>
        <w:spacing w:line="240" w:lineRule="auto"/>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fldChar w:fldCharType="begin"/>
      </w:r>
      <w:r>
        <w:rPr>
          <w:rFonts w:hint="eastAsia" w:ascii="仿宋" w:hAnsi="仿宋" w:eastAsia="仿宋" w:cs="仿宋"/>
          <w:i w:val="0"/>
          <w:iCs w:val="0"/>
          <w:caps w:val="0"/>
          <w:color w:val="333333"/>
          <w:spacing w:val="0"/>
          <w:kern w:val="0"/>
          <w:sz w:val="30"/>
          <w:szCs w:val="30"/>
          <w:shd w:val="clear" w:fill="FFFFFF"/>
          <w:lang w:val="en-US" w:eastAsia="zh-CN" w:bidi="ar"/>
        </w:rPr>
        <w:instrText xml:space="preserve"> HYPERLINK \l "_Toc196655588" </w:instrText>
      </w:r>
      <w:r>
        <w:rPr>
          <w:rFonts w:hint="eastAsia" w:ascii="仿宋" w:hAnsi="仿宋" w:eastAsia="仿宋" w:cs="仿宋"/>
          <w:i w:val="0"/>
          <w:iCs w:val="0"/>
          <w:caps w:val="0"/>
          <w:color w:val="333333"/>
          <w:spacing w:val="0"/>
          <w:kern w:val="0"/>
          <w:sz w:val="30"/>
          <w:szCs w:val="30"/>
          <w:shd w:val="clear" w:fill="FFFFFF"/>
          <w:lang w:val="en-US" w:eastAsia="zh-CN" w:bidi="ar"/>
        </w:rPr>
        <w:fldChar w:fldCharType="separate"/>
      </w:r>
      <w:r>
        <w:rPr>
          <w:rFonts w:hint="eastAsia" w:ascii="仿宋" w:hAnsi="仿宋" w:eastAsia="仿宋" w:cs="仿宋"/>
          <w:i w:val="0"/>
          <w:iCs w:val="0"/>
          <w:caps w:val="0"/>
          <w:color w:val="333333"/>
          <w:spacing w:val="0"/>
          <w:kern w:val="0"/>
          <w:sz w:val="30"/>
          <w:szCs w:val="30"/>
          <w:shd w:val="clear" w:fill="FFFFFF"/>
          <w:lang w:val="en-US" w:eastAsia="zh-CN" w:bidi="ar"/>
        </w:rPr>
        <w:t>4.3  安全原则</w:t>
      </w:r>
      <w:r>
        <w:rPr>
          <w:rFonts w:hint="eastAsia" w:ascii="仿宋" w:hAnsi="仿宋" w:eastAsia="仿宋" w:cs="仿宋"/>
          <w:i w:val="0"/>
          <w:iCs w:val="0"/>
          <w:caps w:val="0"/>
          <w:color w:val="333333"/>
          <w:spacing w:val="0"/>
          <w:kern w:val="0"/>
          <w:sz w:val="30"/>
          <w:szCs w:val="30"/>
          <w:shd w:val="clear" w:fill="FFFFFF"/>
          <w:lang w:val="en-US" w:eastAsia="zh-CN" w:bidi="ar"/>
        </w:rPr>
        <w:fldChar w:fldCharType="end"/>
      </w:r>
    </w:p>
    <w:p w14:paraId="0C5AB646">
      <w:pPr>
        <w:pStyle w:val="4"/>
        <w:snapToGrid w:val="0"/>
        <w:spacing w:line="240" w:lineRule="auto"/>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fldChar w:fldCharType="begin"/>
      </w:r>
      <w:r>
        <w:rPr>
          <w:rFonts w:hint="eastAsia" w:ascii="仿宋" w:hAnsi="仿宋" w:eastAsia="仿宋" w:cs="仿宋"/>
          <w:i w:val="0"/>
          <w:iCs w:val="0"/>
          <w:caps w:val="0"/>
          <w:color w:val="333333"/>
          <w:spacing w:val="0"/>
          <w:kern w:val="0"/>
          <w:sz w:val="30"/>
          <w:szCs w:val="30"/>
          <w:shd w:val="clear" w:fill="FFFFFF"/>
          <w:lang w:val="en-US" w:eastAsia="zh-CN" w:bidi="ar"/>
        </w:rPr>
        <w:instrText xml:space="preserve"> HYPERLINK \l "_Toc196655588" </w:instrText>
      </w:r>
      <w:r>
        <w:rPr>
          <w:rFonts w:hint="eastAsia" w:ascii="仿宋" w:hAnsi="仿宋" w:eastAsia="仿宋" w:cs="仿宋"/>
          <w:i w:val="0"/>
          <w:iCs w:val="0"/>
          <w:caps w:val="0"/>
          <w:color w:val="333333"/>
          <w:spacing w:val="0"/>
          <w:kern w:val="0"/>
          <w:sz w:val="30"/>
          <w:szCs w:val="30"/>
          <w:shd w:val="clear" w:fill="FFFFFF"/>
          <w:lang w:val="en-US" w:eastAsia="zh-CN" w:bidi="ar"/>
        </w:rPr>
        <w:fldChar w:fldCharType="separate"/>
      </w:r>
      <w:r>
        <w:rPr>
          <w:rFonts w:hint="eastAsia" w:ascii="仿宋" w:hAnsi="仿宋" w:eastAsia="仿宋" w:cs="仿宋"/>
          <w:i w:val="0"/>
          <w:iCs w:val="0"/>
          <w:caps w:val="0"/>
          <w:color w:val="333333"/>
          <w:spacing w:val="0"/>
          <w:kern w:val="0"/>
          <w:sz w:val="30"/>
          <w:szCs w:val="30"/>
          <w:shd w:val="clear" w:fill="FFFFFF"/>
          <w:lang w:val="en-US" w:eastAsia="zh-CN" w:bidi="ar"/>
        </w:rPr>
        <w:t>4.4  合规原则</w:t>
      </w:r>
      <w:r>
        <w:rPr>
          <w:rFonts w:hint="eastAsia" w:ascii="仿宋" w:hAnsi="仿宋" w:eastAsia="仿宋" w:cs="仿宋"/>
          <w:i w:val="0"/>
          <w:iCs w:val="0"/>
          <w:caps w:val="0"/>
          <w:color w:val="333333"/>
          <w:spacing w:val="0"/>
          <w:kern w:val="0"/>
          <w:sz w:val="30"/>
          <w:szCs w:val="30"/>
          <w:shd w:val="clear" w:fill="FFFFFF"/>
          <w:lang w:val="en-US" w:eastAsia="zh-CN" w:bidi="ar"/>
        </w:rPr>
        <w:fldChar w:fldCharType="end"/>
      </w:r>
    </w:p>
    <w:p w14:paraId="0C5AB647">
      <w:pPr>
        <w:pStyle w:val="4"/>
        <w:snapToGrid w:val="0"/>
        <w:spacing w:line="240" w:lineRule="auto"/>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fldChar w:fldCharType="begin"/>
      </w:r>
      <w:r>
        <w:rPr>
          <w:rFonts w:hint="eastAsia" w:ascii="仿宋" w:hAnsi="仿宋" w:eastAsia="仿宋" w:cs="仿宋"/>
          <w:i w:val="0"/>
          <w:iCs w:val="0"/>
          <w:caps w:val="0"/>
          <w:color w:val="333333"/>
          <w:spacing w:val="0"/>
          <w:kern w:val="0"/>
          <w:sz w:val="30"/>
          <w:szCs w:val="30"/>
          <w:shd w:val="clear" w:fill="FFFFFF"/>
          <w:lang w:val="en-US" w:eastAsia="zh-CN" w:bidi="ar"/>
        </w:rPr>
        <w:instrText xml:space="preserve"> HYPERLINK \l "_Toc196655588" </w:instrText>
      </w:r>
      <w:r>
        <w:rPr>
          <w:rFonts w:hint="eastAsia" w:ascii="仿宋" w:hAnsi="仿宋" w:eastAsia="仿宋" w:cs="仿宋"/>
          <w:i w:val="0"/>
          <w:iCs w:val="0"/>
          <w:caps w:val="0"/>
          <w:color w:val="333333"/>
          <w:spacing w:val="0"/>
          <w:kern w:val="0"/>
          <w:sz w:val="30"/>
          <w:szCs w:val="30"/>
          <w:shd w:val="clear" w:fill="FFFFFF"/>
          <w:lang w:val="en-US" w:eastAsia="zh-CN" w:bidi="ar"/>
        </w:rPr>
        <w:fldChar w:fldCharType="separate"/>
      </w:r>
      <w:r>
        <w:rPr>
          <w:rFonts w:hint="eastAsia" w:ascii="仿宋" w:hAnsi="仿宋" w:eastAsia="仿宋" w:cs="仿宋"/>
          <w:i w:val="0"/>
          <w:iCs w:val="0"/>
          <w:caps w:val="0"/>
          <w:color w:val="333333"/>
          <w:spacing w:val="0"/>
          <w:kern w:val="0"/>
          <w:sz w:val="30"/>
          <w:szCs w:val="30"/>
          <w:shd w:val="clear" w:fill="FFFFFF"/>
          <w:lang w:val="en-US" w:eastAsia="zh-CN" w:bidi="ar"/>
        </w:rPr>
        <w:t>4.5  科学原则</w:t>
      </w:r>
      <w:r>
        <w:rPr>
          <w:rFonts w:hint="eastAsia" w:ascii="仿宋" w:hAnsi="仿宋" w:eastAsia="仿宋" w:cs="仿宋"/>
          <w:i w:val="0"/>
          <w:iCs w:val="0"/>
          <w:caps w:val="0"/>
          <w:color w:val="333333"/>
          <w:spacing w:val="0"/>
          <w:kern w:val="0"/>
          <w:sz w:val="30"/>
          <w:szCs w:val="30"/>
          <w:shd w:val="clear" w:fill="FFFFFF"/>
          <w:lang w:val="en-US" w:eastAsia="zh-CN" w:bidi="ar"/>
        </w:rPr>
        <w:fldChar w:fldCharType="end"/>
      </w:r>
    </w:p>
    <w:p w14:paraId="0C5AB648">
      <w:pPr>
        <w:pStyle w:val="4"/>
        <w:snapToGrid w:val="0"/>
        <w:spacing w:line="240" w:lineRule="auto"/>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fldChar w:fldCharType="begin"/>
      </w:r>
      <w:r>
        <w:rPr>
          <w:rFonts w:hint="eastAsia" w:ascii="仿宋" w:hAnsi="仿宋" w:eastAsia="仿宋" w:cs="仿宋"/>
          <w:i w:val="0"/>
          <w:iCs w:val="0"/>
          <w:caps w:val="0"/>
          <w:color w:val="333333"/>
          <w:spacing w:val="0"/>
          <w:kern w:val="0"/>
          <w:sz w:val="30"/>
          <w:szCs w:val="30"/>
          <w:shd w:val="clear" w:fill="FFFFFF"/>
          <w:lang w:val="en-US" w:eastAsia="zh-CN" w:bidi="ar"/>
        </w:rPr>
        <w:instrText xml:space="preserve"> HYPERLINK \l "_Toc196655588" </w:instrText>
      </w:r>
      <w:r>
        <w:rPr>
          <w:rFonts w:hint="eastAsia" w:ascii="仿宋" w:hAnsi="仿宋" w:eastAsia="仿宋" w:cs="仿宋"/>
          <w:i w:val="0"/>
          <w:iCs w:val="0"/>
          <w:caps w:val="0"/>
          <w:color w:val="333333"/>
          <w:spacing w:val="0"/>
          <w:kern w:val="0"/>
          <w:sz w:val="30"/>
          <w:szCs w:val="30"/>
          <w:shd w:val="clear" w:fill="FFFFFF"/>
          <w:lang w:val="en-US" w:eastAsia="zh-CN" w:bidi="ar"/>
        </w:rPr>
        <w:fldChar w:fldCharType="separate"/>
      </w:r>
      <w:r>
        <w:rPr>
          <w:rFonts w:hint="eastAsia" w:ascii="仿宋" w:hAnsi="仿宋" w:eastAsia="仿宋" w:cs="仿宋"/>
          <w:i w:val="0"/>
          <w:iCs w:val="0"/>
          <w:caps w:val="0"/>
          <w:color w:val="333333"/>
          <w:spacing w:val="0"/>
          <w:kern w:val="0"/>
          <w:sz w:val="30"/>
          <w:szCs w:val="30"/>
          <w:shd w:val="clear" w:fill="FFFFFF"/>
          <w:lang w:val="en-US" w:eastAsia="zh-CN" w:bidi="ar"/>
        </w:rPr>
        <w:t>4.6  可操作性原则</w:t>
      </w:r>
      <w:r>
        <w:rPr>
          <w:rFonts w:hint="eastAsia" w:ascii="仿宋" w:hAnsi="仿宋" w:eastAsia="仿宋" w:cs="仿宋"/>
          <w:i w:val="0"/>
          <w:iCs w:val="0"/>
          <w:caps w:val="0"/>
          <w:color w:val="333333"/>
          <w:spacing w:val="0"/>
          <w:kern w:val="0"/>
          <w:sz w:val="30"/>
          <w:szCs w:val="30"/>
          <w:shd w:val="clear" w:fill="FFFFFF"/>
          <w:lang w:val="en-US" w:eastAsia="zh-CN" w:bidi="ar"/>
        </w:rPr>
        <w:fldChar w:fldCharType="end"/>
      </w:r>
    </w:p>
    <w:p w14:paraId="0C5AB649">
      <w:pPr>
        <w:pStyle w:val="3"/>
        <w:tabs>
          <w:tab w:val="right" w:leader="dot" w:pos="9344"/>
        </w:tabs>
        <w:snapToGrid w:val="0"/>
        <w:spacing w:line="240" w:lineRule="auto"/>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fldChar w:fldCharType="begin"/>
      </w:r>
      <w:r>
        <w:rPr>
          <w:rFonts w:hint="eastAsia" w:ascii="仿宋" w:hAnsi="仿宋" w:eastAsia="仿宋" w:cs="仿宋"/>
          <w:i w:val="0"/>
          <w:iCs w:val="0"/>
          <w:caps w:val="0"/>
          <w:color w:val="333333"/>
          <w:spacing w:val="0"/>
          <w:kern w:val="0"/>
          <w:sz w:val="30"/>
          <w:szCs w:val="30"/>
          <w:shd w:val="clear" w:fill="FFFFFF"/>
          <w:lang w:val="en-US" w:eastAsia="zh-CN" w:bidi="ar"/>
        </w:rPr>
        <w:instrText xml:space="preserve"> HYPERLINK \l "_Toc196655589" </w:instrText>
      </w:r>
      <w:r>
        <w:rPr>
          <w:rFonts w:hint="eastAsia" w:ascii="仿宋" w:hAnsi="仿宋" w:eastAsia="仿宋" w:cs="仿宋"/>
          <w:i w:val="0"/>
          <w:iCs w:val="0"/>
          <w:caps w:val="0"/>
          <w:color w:val="333333"/>
          <w:spacing w:val="0"/>
          <w:kern w:val="0"/>
          <w:sz w:val="30"/>
          <w:szCs w:val="30"/>
          <w:shd w:val="clear" w:fill="FFFFFF"/>
          <w:lang w:val="en-US" w:eastAsia="zh-CN" w:bidi="ar"/>
        </w:rPr>
        <w:fldChar w:fldCharType="separate"/>
      </w:r>
      <w:r>
        <w:rPr>
          <w:rFonts w:hint="eastAsia" w:ascii="仿宋" w:hAnsi="仿宋" w:eastAsia="仿宋" w:cs="仿宋"/>
          <w:i w:val="0"/>
          <w:iCs w:val="0"/>
          <w:caps w:val="0"/>
          <w:color w:val="333333"/>
          <w:spacing w:val="0"/>
          <w:kern w:val="0"/>
          <w:sz w:val="30"/>
          <w:szCs w:val="30"/>
          <w:shd w:val="clear" w:fill="FFFFFF"/>
          <w:lang w:val="en-US" w:eastAsia="zh-CN" w:bidi="ar"/>
        </w:rPr>
        <w:t>5  功能分类</w:t>
      </w:r>
      <w:r>
        <w:rPr>
          <w:rFonts w:hint="eastAsia" w:ascii="仿宋" w:hAnsi="仿宋" w:eastAsia="仿宋" w:cs="仿宋"/>
          <w:i w:val="0"/>
          <w:iCs w:val="0"/>
          <w:caps w:val="0"/>
          <w:color w:val="333333"/>
          <w:spacing w:val="0"/>
          <w:kern w:val="0"/>
          <w:sz w:val="30"/>
          <w:szCs w:val="30"/>
          <w:shd w:val="clear" w:fill="FFFFFF"/>
          <w:lang w:val="en-US" w:eastAsia="zh-CN" w:bidi="ar"/>
        </w:rPr>
        <w:fldChar w:fldCharType="end"/>
      </w:r>
    </w:p>
    <w:p w14:paraId="0C5AB64A">
      <w:pPr>
        <w:pStyle w:val="4"/>
        <w:snapToGrid w:val="0"/>
        <w:spacing w:line="240" w:lineRule="auto"/>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fldChar w:fldCharType="begin"/>
      </w:r>
      <w:r>
        <w:rPr>
          <w:rFonts w:hint="eastAsia" w:ascii="仿宋" w:hAnsi="仿宋" w:eastAsia="仿宋" w:cs="仿宋"/>
          <w:i w:val="0"/>
          <w:iCs w:val="0"/>
          <w:caps w:val="0"/>
          <w:color w:val="333333"/>
          <w:spacing w:val="0"/>
          <w:kern w:val="0"/>
          <w:sz w:val="30"/>
          <w:szCs w:val="30"/>
          <w:shd w:val="clear" w:fill="FFFFFF"/>
          <w:lang w:val="en-US" w:eastAsia="zh-CN" w:bidi="ar"/>
        </w:rPr>
        <w:instrText xml:space="preserve"> HYPERLINK \l "_Toc196655588" </w:instrText>
      </w:r>
      <w:r>
        <w:rPr>
          <w:rFonts w:hint="eastAsia" w:ascii="仿宋" w:hAnsi="仿宋" w:eastAsia="仿宋" w:cs="仿宋"/>
          <w:i w:val="0"/>
          <w:iCs w:val="0"/>
          <w:caps w:val="0"/>
          <w:color w:val="333333"/>
          <w:spacing w:val="0"/>
          <w:kern w:val="0"/>
          <w:sz w:val="30"/>
          <w:szCs w:val="30"/>
          <w:shd w:val="clear" w:fill="FFFFFF"/>
          <w:lang w:val="en-US" w:eastAsia="zh-CN" w:bidi="ar"/>
        </w:rPr>
        <w:fldChar w:fldCharType="separate"/>
      </w:r>
      <w:r>
        <w:rPr>
          <w:rFonts w:hint="eastAsia" w:ascii="仿宋" w:hAnsi="仿宋" w:eastAsia="仿宋" w:cs="仿宋"/>
          <w:i w:val="0"/>
          <w:iCs w:val="0"/>
          <w:caps w:val="0"/>
          <w:color w:val="333333"/>
          <w:spacing w:val="0"/>
          <w:kern w:val="0"/>
          <w:sz w:val="30"/>
          <w:szCs w:val="30"/>
          <w:shd w:val="clear" w:fill="FFFFFF"/>
          <w:lang w:val="en-US" w:eastAsia="zh-CN" w:bidi="ar"/>
        </w:rPr>
        <w:t>5.1  总则</w:t>
      </w:r>
      <w:r>
        <w:rPr>
          <w:rFonts w:hint="eastAsia" w:ascii="仿宋" w:hAnsi="仿宋" w:eastAsia="仿宋" w:cs="仿宋"/>
          <w:i w:val="0"/>
          <w:iCs w:val="0"/>
          <w:caps w:val="0"/>
          <w:color w:val="333333"/>
          <w:spacing w:val="0"/>
          <w:kern w:val="0"/>
          <w:sz w:val="30"/>
          <w:szCs w:val="30"/>
          <w:shd w:val="clear" w:fill="FFFFFF"/>
          <w:lang w:val="en-US" w:eastAsia="zh-CN" w:bidi="ar"/>
        </w:rPr>
        <w:fldChar w:fldCharType="end"/>
      </w:r>
    </w:p>
    <w:p w14:paraId="0C5AB64B">
      <w:pPr>
        <w:pStyle w:val="4"/>
        <w:snapToGrid w:val="0"/>
        <w:spacing w:line="240" w:lineRule="auto"/>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fldChar w:fldCharType="begin"/>
      </w:r>
      <w:r>
        <w:rPr>
          <w:rFonts w:hint="eastAsia" w:ascii="仿宋" w:hAnsi="仿宋" w:eastAsia="仿宋" w:cs="仿宋"/>
          <w:i w:val="0"/>
          <w:iCs w:val="0"/>
          <w:caps w:val="0"/>
          <w:color w:val="333333"/>
          <w:spacing w:val="0"/>
          <w:kern w:val="0"/>
          <w:sz w:val="30"/>
          <w:szCs w:val="30"/>
          <w:shd w:val="clear" w:fill="FFFFFF"/>
          <w:lang w:val="en-US" w:eastAsia="zh-CN" w:bidi="ar"/>
        </w:rPr>
        <w:instrText xml:space="preserve"> HYPERLINK \l "_Toc196655588" </w:instrText>
      </w:r>
      <w:r>
        <w:rPr>
          <w:rFonts w:hint="eastAsia" w:ascii="仿宋" w:hAnsi="仿宋" w:eastAsia="仿宋" w:cs="仿宋"/>
          <w:i w:val="0"/>
          <w:iCs w:val="0"/>
          <w:caps w:val="0"/>
          <w:color w:val="333333"/>
          <w:spacing w:val="0"/>
          <w:kern w:val="0"/>
          <w:sz w:val="30"/>
          <w:szCs w:val="30"/>
          <w:shd w:val="clear" w:fill="FFFFFF"/>
          <w:lang w:val="en-US" w:eastAsia="zh-CN" w:bidi="ar"/>
        </w:rPr>
        <w:fldChar w:fldCharType="separate"/>
      </w:r>
      <w:r>
        <w:rPr>
          <w:rFonts w:hint="eastAsia" w:ascii="仿宋" w:hAnsi="仿宋" w:eastAsia="仿宋" w:cs="仿宋"/>
          <w:i w:val="0"/>
          <w:iCs w:val="0"/>
          <w:caps w:val="0"/>
          <w:color w:val="333333"/>
          <w:spacing w:val="0"/>
          <w:kern w:val="0"/>
          <w:sz w:val="30"/>
          <w:szCs w:val="30"/>
          <w:shd w:val="clear" w:fill="FFFFFF"/>
          <w:lang w:val="en-US" w:eastAsia="zh-CN" w:bidi="ar"/>
        </w:rPr>
        <w:t>5.2  卫生防护功能</w:t>
      </w:r>
      <w:r>
        <w:rPr>
          <w:rFonts w:hint="eastAsia" w:ascii="仿宋" w:hAnsi="仿宋" w:eastAsia="仿宋" w:cs="仿宋"/>
          <w:i w:val="0"/>
          <w:iCs w:val="0"/>
          <w:caps w:val="0"/>
          <w:color w:val="333333"/>
          <w:spacing w:val="0"/>
          <w:kern w:val="0"/>
          <w:sz w:val="30"/>
          <w:szCs w:val="30"/>
          <w:shd w:val="clear" w:fill="FFFFFF"/>
          <w:lang w:val="en-US" w:eastAsia="zh-CN" w:bidi="ar"/>
        </w:rPr>
        <w:fldChar w:fldCharType="end"/>
      </w:r>
    </w:p>
    <w:p w14:paraId="0C5AB64C">
      <w:pPr>
        <w:pStyle w:val="3"/>
        <w:tabs>
          <w:tab w:val="right" w:leader="dot" w:pos="9344"/>
        </w:tabs>
        <w:snapToGrid w:val="0"/>
        <w:spacing w:line="240" w:lineRule="auto"/>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fldChar w:fldCharType="begin"/>
      </w:r>
      <w:r>
        <w:rPr>
          <w:rFonts w:hint="eastAsia" w:ascii="仿宋" w:hAnsi="仿宋" w:eastAsia="仿宋" w:cs="仿宋"/>
          <w:i w:val="0"/>
          <w:iCs w:val="0"/>
          <w:caps w:val="0"/>
          <w:color w:val="333333"/>
          <w:spacing w:val="0"/>
          <w:kern w:val="0"/>
          <w:sz w:val="30"/>
          <w:szCs w:val="30"/>
          <w:shd w:val="clear" w:fill="FFFFFF"/>
          <w:lang w:val="en-US" w:eastAsia="zh-CN" w:bidi="ar"/>
        </w:rPr>
        <w:instrText xml:space="preserve"> HYPERLINK \l "_Toc196655589" </w:instrText>
      </w:r>
      <w:r>
        <w:rPr>
          <w:rFonts w:hint="eastAsia" w:ascii="仿宋" w:hAnsi="仿宋" w:eastAsia="仿宋" w:cs="仿宋"/>
          <w:i w:val="0"/>
          <w:iCs w:val="0"/>
          <w:caps w:val="0"/>
          <w:color w:val="333333"/>
          <w:spacing w:val="0"/>
          <w:kern w:val="0"/>
          <w:sz w:val="30"/>
          <w:szCs w:val="30"/>
          <w:shd w:val="clear" w:fill="FFFFFF"/>
          <w:lang w:val="en-US" w:eastAsia="zh-CN" w:bidi="ar"/>
        </w:rPr>
        <w:fldChar w:fldCharType="separate"/>
      </w:r>
      <w:r>
        <w:rPr>
          <w:rFonts w:hint="eastAsia" w:ascii="仿宋" w:hAnsi="仿宋" w:eastAsia="仿宋" w:cs="仿宋"/>
          <w:i w:val="0"/>
          <w:iCs w:val="0"/>
          <w:caps w:val="0"/>
          <w:color w:val="333333"/>
          <w:spacing w:val="0"/>
          <w:kern w:val="0"/>
          <w:sz w:val="30"/>
          <w:szCs w:val="30"/>
          <w:shd w:val="clear" w:fill="FFFFFF"/>
          <w:lang w:val="en-US" w:eastAsia="zh-CN" w:bidi="ar"/>
        </w:rPr>
        <w:t>6  评价指标体系</w:t>
      </w:r>
      <w:r>
        <w:rPr>
          <w:rFonts w:hint="eastAsia" w:ascii="仿宋" w:hAnsi="仿宋" w:eastAsia="仿宋" w:cs="仿宋"/>
          <w:i w:val="0"/>
          <w:iCs w:val="0"/>
          <w:caps w:val="0"/>
          <w:color w:val="333333"/>
          <w:spacing w:val="0"/>
          <w:kern w:val="0"/>
          <w:sz w:val="30"/>
          <w:szCs w:val="30"/>
          <w:shd w:val="clear" w:fill="FFFFFF"/>
          <w:lang w:val="en-US" w:eastAsia="zh-CN" w:bidi="ar"/>
        </w:rPr>
        <w:fldChar w:fldCharType="end"/>
      </w:r>
    </w:p>
    <w:p w14:paraId="0C5AB64D">
      <w:pPr>
        <w:pStyle w:val="4"/>
        <w:snapToGrid w:val="0"/>
        <w:spacing w:line="240" w:lineRule="auto"/>
        <w:ind w:left="0" w:firstLine="300" w:firstLineChars="100"/>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fldChar w:fldCharType="begin"/>
      </w:r>
      <w:r>
        <w:rPr>
          <w:rFonts w:hint="eastAsia" w:ascii="仿宋" w:hAnsi="仿宋" w:eastAsia="仿宋" w:cs="仿宋"/>
          <w:i w:val="0"/>
          <w:iCs w:val="0"/>
          <w:caps w:val="0"/>
          <w:color w:val="333333"/>
          <w:spacing w:val="0"/>
          <w:kern w:val="0"/>
          <w:sz w:val="30"/>
          <w:szCs w:val="30"/>
          <w:shd w:val="clear" w:fill="FFFFFF"/>
          <w:lang w:val="en-US" w:eastAsia="zh-CN" w:bidi="ar"/>
        </w:rPr>
        <w:instrText xml:space="preserve"> HYPERLINK \l "_Toc196655597" </w:instrText>
      </w:r>
      <w:r>
        <w:rPr>
          <w:rFonts w:hint="eastAsia" w:ascii="仿宋" w:hAnsi="仿宋" w:eastAsia="仿宋" w:cs="仿宋"/>
          <w:i w:val="0"/>
          <w:iCs w:val="0"/>
          <w:caps w:val="0"/>
          <w:color w:val="333333"/>
          <w:spacing w:val="0"/>
          <w:kern w:val="0"/>
          <w:sz w:val="30"/>
          <w:szCs w:val="30"/>
          <w:shd w:val="clear" w:fill="FFFFFF"/>
          <w:lang w:val="en-US" w:eastAsia="zh-CN" w:bidi="ar"/>
        </w:rPr>
        <w:fldChar w:fldCharType="separate"/>
      </w:r>
      <w:r>
        <w:rPr>
          <w:rFonts w:hint="eastAsia" w:ascii="仿宋" w:hAnsi="仿宋" w:eastAsia="仿宋" w:cs="仿宋"/>
          <w:i w:val="0"/>
          <w:iCs w:val="0"/>
          <w:caps w:val="0"/>
          <w:color w:val="333333"/>
          <w:spacing w:val="0"/>
          <w:kern w:val="0"/>
          <w:sz w:val="30"/>
          <w:szCs w:val="30"/>
          <w:shd w:val="clear" w:fill="FFFFFF"/>
          <w:lang w:val="en-US" w:eastAsia="zh-CN" w:bidi="ar"/>
        </w:rPr>
        <w:t>6.1  评价指标体系框架</w:t>
      </w:r>
      <w:r>
        <w:rPr>
          <w:rFonts w:hint="eastAsia" w:ascii="仿宋" w:hAnsi="仿宋" w:eastAsia="仿宋" w:cs="仿宋"/>
          <w:i w:val="0"/>
          <w:iCs w:val="0"/>
          <w:caps w:val="0"/>
          <w:color w:val="333333"/>
          <w:spacing w:val="0"/>
          <w:kern w:val="0"/>
          <w:sz w:val="30"/>
          <w:szCs w:val="30"/>
          <w:shd w:val="clear" w:fill="FFFFFF"/>
          <w:lang w:val="en-US" w:eastAsia="zh-CN" w:bidi="ar"/>
        </w:rPr>
        <w:fldChar w:fldCharType="end"/>
      </w:r>
    </w:p>
    <w:p w14:paraId="0C5AB64E">
      <w:pPr>
        <w:pStyle w:val="4"/>
        <w:snapToGrid w:val="0"/>
        <w:spacing w:line="240" w:lineRule="auto"/>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fldChar w:fldCharType="begin"/>
      </w:r>
      <w:r>
        <w:rPr>
          <w:rFonts w:hint="eastAsia" w:ascii="仿宋" w:hAnsi="仿宋" w:eastAsia="仿宋" w:cs="仿宋"/>
          <w:i w:val="0"/>
          <w:iCs w:val="0"/>
          <w:caps w:val="0"/>
          <w:color w:val="333333"/>
          <w:spacing w:val="0"/>
          <w:kern w:val="0"/>
          <w:sz w:val="30"/>
          <w:szCs w:val="30"/>
          <w:shd w:val="clear" w:fill="FFFFFF"/>
          <w:lang w:val="en-US" w:eastAsia="zh-CN" w:bidi="ar"/>
        </w:rPr>
        <w:instrText xml:space="preserve"> HYPERLINK \l "_Toc196655598" </w:instrText>
      </w:r>
      <w:r>
        <w:rPr>
          <w:rFonts w:hint="eastAsia" w:ascii="仿宋" w:hAnsi="仿宋" w:eastAsia="仿宋" w:cs="仿宋"/>
          <w:i w:val="0"/>
          <w:iCs w:val="0"/>
          <w:caps w:val="0"/>
          <w:color w:val="333333"/>
          <w:spacing w:val="0"/>
          <w:kern w:val="0"/>
          <w:sz w:val="30"/>
          <w:szCs w:val="30"/>
          <w:shd w:val="clear" w:fill="FFFFFF"/>
          <w:lang w:val="en-US" w:eastAsia="zh-CN" w:bidi="ar"/>
        </w:rPr>
        <w:fldChar w:fldCharType="separate"/>
      </w:r>
      <w:r>
        <w:rPr>
          <w:rFonts w:hint="eastAsia" w:ascii="仿宋" w:hAnsi="仿宋" w:eastAsia="仿宋" w:cs="仿宋"/>
          <w:i w:val="0"/>
          <w:iCs w:val="0"/>
          <w:caps w:val="0"/>
          <w:color w:val="333333"/>
          <w:spacing w:val="0"/>
          <w:kern w:val="0"/>
          <w:sz w:val="30"/>
          <w:szCs w:val="30"/>
          <w:shd w:val="clear" w:fill="FFFFFF"/>
          <w:lang w:val="en-US" w:eastAsia="zh-CN" w:bidi="ar"/>
        </w:rPr>
        <w:t>6.2  评价指标的设立</w:t>
      </w:r>
      <w:r>
        <w:rPr>
          <w:rFonts w:hint="eastAsia" w:ascii="仿宋" w:hAnsi="仿宋" w:eastAsia="仿宋" w:cs="仿宋"/>
          <w:i w:val="0"/>
          <w:iCs w:val="0"/>
          <w:caps w:val="0"/>
          <w:color w:val="333333"/>
          <w:spacing w:val="0"/>
          <w:kern w:val="0"/>
          <w:sz w:val="30"/>
          <w:szCs w:val="30"/>
          <w:shd w:val="clear" w:fill="FFFFFF"/>
          <w:lang w:val="en-US" w:eastAsia="zh-CN" w:bidi="ar"/>
        </w:rPr>
        <w:fldChar w:fldCharType="end"/>
      </w:r>
    </w:p>
    <w:p w14:paraId="0C5AB64F">
      <w:pPr>
        <w:pStyle w:val="4"/>
        <w:snapToGrid w:val="0"/>
        <w:spacing w:line="240" w:lineRule="auto"/>
        <w:ind w:left="0"/>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fldChar w:fldCharType="begin"/>
      </w:r>
      <w:r>
        <w:rPr>
          <w:rFonts w:hint="eastAsia" w:ascii="仿宋" w:hAnsi="仿宋" w:eastAsia="仿宋" w:cs="仿宋"/>
          <w:i w:val="0"/>
          <w:iCs w:val="0"/>
          <w:caps w:val="0"/>
          <w:color w:val="333333"/>
          <w:spacing w:val="0"/>
          <w:kern w:val="0"/>
          <w:sz w:val="30"/>
          <w:szCs w:val="30"/>
          <w:shd w:val="clear" w:fill="FFFFFF"/>
          <w:lang w:val="en-US" w:eastAsia="zh-CN" w:bidi="ar"/>
        </w:rPr>
        <w:instrText xml:space="preserve"> HYPERLINK \l "_Toc196655602" </w:instrText>
      </w:r>
      <w:r>
        <w:rPr>
          <w:rFonts w:hint="eastAsia" w:ascii="仿宋" w:hAnsi="仿宋" w:eastAsia="仿宋" w:cs="仿宋"/>
          <w:i w:val="0"/>
          <w:iCs w:val="0"/>
          <w:caps w:val="0"/>
          <w:color w:val="333333"/>
          <w:spacing w:val="0"/>
          <w:kern w:val="0"/>
          <w:sz w:val="30"/>
          <w:szCs w:val="30"/>
          <w:shd w:val="clear" w:fill="FFFFFF"/>
          <w:lang w:val="en-US" w:eastAsia="zh-CN" w:bidi="ar"/>
        </w:rPr>
        <w:fldChar w:fldCharType="separate"/>
      </w:r>
      <w:r>
        <w:rPr>
          <w:rFonts w:hint="eastAsia" w:ascii="仿宋" w:hAnsi="仿宋" w:eastAsia="仿宋" w:cs="仿宋"/>
          <w:i w:val="0"/>
          <w:iCs w:val="0"/>
          <w:caps w:val="0"/>
          <w:color w:val="333333"/>
          <w:spacing w:val="0"/>
          <w:kern w:val="0"/>
          <w:sz w:val="30"/>
          <w:szCs w:val="30"/>
          <w:shd w:val="clear" w:fill="FFFFFF"/>
          <w:lang w:val="en-US" w:eastAsia="zh-CN" w:bidi="ar"/>
        </w:rPr>
        <w:t>7  取值规则</w:t>
      </w:r>
      <w:r>
        <w:rPr>
          <w:rFonts w:hint="eastAsia" w:ascii="仿宋" w:hAnsi="仿宋" w:eastAsia="仿宋" w:cs="仿宋"/>
          <w:i w:val="0"/>
          <w:iCs w:val="0"/>
          <w:caps w:val="0"/>
          <w:color w:val="333333"/>
          <w:spacing w:val="0"/>
          <w:kern w:val="0"/>
          <w:sz w:val="30"/>
          <w:szCs w:val="30"/>
          <w:shd w:val="clear" w:fill="FFFFFF"/>
          <w:lang w:val="en-US" w:eastAsia="zh-CN" w:bidi="ar"/>
        </w:rPr>
        <w:fldChar w:fldCharType="end"/>
      </w:r>
    </w:p>
    <w:p w14:paraId="0C5AB650">
      <w:pPr>
        <w:pStyle w:val="4"/>
        <w:snapToGrid w:val="0"/>
        <w:spacing w:line="240" w:lineRule="auto"/>
        <w:ind w:left="0" w:firstLine="300" w:firstLineChars="100"/>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fldChar w:fldCharType="begin"/>
      </w:r>
      <w:r>
        <w:rPr>
          <w:rFonts w:hint="eastAsia" w:ascii="仿宋" w:hAnsi="仿宋" w:eastAsia="仿宋" w:cs="仿宋"/>
          <w:i w:val="0"/>
          <w:iCs w:val="0"/>
          <w:caps w:val="0"/>
          <w:color w:val="333333"/>
          <w:spacing w:val="0"/>
          <w:kern w:val="0"/>
          <w:sz w:val="30"/>
          <w:szCs w:val="30"/>
          <w:shd w:val="clear" w:fill="FFFFFF"/>
          <w:lang w:val="en-US" w:eastAsia="zh-CN" w:bidi="ar"/>
        </w:rPr>
        <w:instrText xml:space="preserve"> HYPERLINK \l "_Toc196655597" </w:instrText>
      </w:r>
      <w:r>
        <w:rPr>
          <w:rFonts w:hint="eastAsia" w:ascii="仿宋" w:hAnsi="仿宋" w:eastAsia="仿宋" w:cs="仿宋"/>
          <w:i w:val="0"/>
          <w:iCs w:val="0"/>
          <w:caps w:val="0"/>
          <w:color w:val="333333"/>
          <w:spacing w:val="0"/>
          <w:kern w:val="0"/>
          <w:sz w:val="30"/>
          <w:szCs w:val="30"/>
          <w:shd w:val="clear" w:fill="FFFFFF"/>
          <w:lang w:val="en-US" w:eastAsia="zh-CN" w:bidi="ar"/>
        </w:rPr>
        <w:fldChar w:fldCharType="separate"/>
      </w:r>
      <w:r>
        <w:rPr>
          <w:rFonts w:hint="eastAsia" w:ascii="仿宋" w:hAnsi="仿宋" w:eastAsia="仿宋" w:cs="仿宋"/>
          <w:i w:val="0"/>
          <w:iCs w:val="0"/>
          <w:caps w:val="0"/>
          <w:color w:val="333333"/>
          <w:spacing w:val="0"/>
          <w:kern w:val="0"/>
          <w:sz w:val="30"/>
          <w:szCs w:val="30"/>
          <w:shd w:val="clear" w:fill="FFFFFF"/>
          <w:lang w:val="en-US" w:eastAsia="zh-CN" w:bidi="ar"/>
        </w:rPr>
        <w:t>7.1  总则</w:t>
      </w:r>
      <w:r>
        <w:rPr>
          <w:rFonts w:hint="eastAsia" w:ascii="仿宋" w:hAnsi="仿宋" w:eastAsia="仿宋" w:cs="仿宋"/>
          <w:i w:val="0"/>
          <w:iCs w:val="0"/>
          <w:caps w:val="0"/>
          <w:color w:val="333333"/>
          <w:spacing w:val="0"/>
          <w:kern w:val="0"/>
          <w:sz w:val="30"/>
          <w:szCs w:val="30"/>
          <w:shd w:val="clear" w:fill="FFFFFF"/>
          <w:lang w:val="en-US" w:eastAsia="zh-CN" w:bidi="ar"/>
        </w:rPr>
        <w:fldChar w:fldCharType="end"/>
      </w:r>
    </w:p>
    <w:p w14:paraId="0C5AB651">
      <w:pPr>
        <w:pStyle w:val="4"/>
        <w:snapToGrid w:val="0"/>
        <w:spacing w:line="240" w:lineRule="auto"/>
        <w:ind w:left="0" w:firstLine="300" w:firstLineChars="100"/>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fldChar w:fldCharType="begin"/>
      </w:r>
      <w:r>
        <w:rPr>
          <w:rFonts w:hint="eastAsia" w:ascii="仿宋" w:hAnsi="仿宋" w:eastAsia="仿宋" w:cs="仿宋"/>
          <w:i w:val="0"/>
          <w:iCs w:val="0"/>
          <w:caps w:val="0"/>
          <w:color w:val="333333"/>
          <w:spacing w:val="0"/>
          <w:kern w:val="0"/>
          <w:sz w:val="30"/>
          <w:szCs w:val="30"/>
          <w:shd w:val="clear" w:fill="FFFFFF"/>
          <w:lang w:val="en-US" w:eastAsia="zh-CN" w:bidi="ar"/>
        </w:rPr>
        <w:instrText xml:space="preserve"> HYPERLINK \l "_Toc196655597" </w:instrText>
      </w:r>
      <w:r>
        <w:rPr>
          <w:rFonts w:hint="eastAsia" w:ascii="仿宋" w:hAnsi="仿宋" w:eastAsia="仿宋" w:cs="仿宋"/>
          <w:i w:val="0"/>
          <w:iCs w:val="0"/>
          <w:caps w:val="0"/>
          <w:color w:val="333333"/>
          <w:spacing w:val="0"/>
          <w:kern w:val="0"/>
          <w:sz w:val="30"/>
          <w:szCs w:val="30"/>
          <w:shd w:val="clear" w:fill="FFFFFF"/>
          <w:lang w:val="en-US" w:eastAsia="zh-CN" w:bidi="ar"/>
        </w:rPr>
        <w:fldChar w:fldCharType="separate"/>
      </w:r>
      <w:r>
        <w:rPr>
          <w:rFonts w:hint="eastAsia" w:ascii="仿宋" w:hAnsi="仿宋" w:eastAsia="仿宋" w:cs="仿宋"/>
          <w:i w:val="0"/>
          <w:iCs w:val="0"/>
          <w:caps w:val="0"/>
          <w:color w:val="333333"/>
          <w:spacing w:val="0"/>
          <w:kern w:val="0"/>
          <w:sz w:val="30"/>
          <w:szCs w:val="30"/>
          <w:shd w:val="clear" w:fill="FFFFFF"/>
          <w:lang w:val="en-US" w:eastAsia="zh-CN" w:bidi="ar"/>
        </w:rPr>
        <w:t>7.2  二级指标取值规则</w:t>
      </w:r>
      <w:r>
        <w:rPr>
          <w:rFonts w:hint="eastAsia" w:ascii="仿宋" w:hAnsi="仿宋" w:eastAsia="仿宋" w:cs="仿宋"/>
          <w:i w:val="0"/>
          <w:iCs w:val="0"/>
          <w:caps w:val="0"/>
          <w:color w:val="333333"/>
          <w:spacing w:val="0"/>
          <w:kern w:val="0"/>
          <w:sz w:val="30"/>
          <w:szCs w:val="30"/>
          <w:shd w:val="clear" w:fill="FFFFFF"/>
          <w:lang w:val="en-US" w:eastAsia="zh-CN" w:bidi="ar"/>
        </w:rPr>
        <w:fldChar w:fldCharType="end"/>
      </w:r>
    </w:p>
    <w:p w14:paraId="0C5AB652">
      <w:pPr>
        <w:pStyle w:val="4"/>
        <w:snapToGrid w:val="0"/>
        <w:spacing w:line="240" w:lineRule="auto"/>
        <w:ind w:left="0" w:firstLine="300" w:firstLineChars="100"/>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fldChar w:fldCharType="begin"/>
      </w:r>
      <w:r>
        <w:rPr>
          <w:rFonts w:hint="eastAsia" w:ascii="仿宋" w:hAnsi="仿宋" w:eastAsia="仿宋" w:cs="仿宋"/>
          <w:i w:val="0"/>
          <w:iCs w:val="0"/>
          <w:caps w:val="0"/>
          <w:color w:val="333333"/>
          <w:spacing w:val="0"/>
          <w:kern w:val="0"/>
          <w:sz w:val="30"/>
          <w:szCs w:val="30"/>
          <w:shd w:val="clear" w:fill="FFFFFF"/>
          <w:lang w:val="en-US" w:eastAsia="zh-CN" w:bidi="ar"/>
        </w:rPr>
        <w:instrText xml:space="preserve"> HYPERLINK \l "_Toc196655597" </w:instrText>
      </w:r>
      <w:r>
        <w:rPr>
          <w:rFonts w:hint="eastAsia" w:ascii="仿宋" w:hAnsi="仿宋" w:eastAsia="仿宋" w:cs="仿宋"/>
          <w:i w:val="0"/>
          <w:iCs w:val="0"/>
          <w:caps w:val="0"/>
          <w:color w:val="333333"/>
          <w:spacing w:val="0"/>
          <w:kern w:val="0"/>
          <w:sz w:val="30"/>
          <w:szCs w:val="30"/>
          <w:shd w:val="clear" w:fill="FFFFFF"/>
          <w:lang w:val="en-US" w:eastAsia="zh-CN" w:bidi="ar"/>
        </w:rPr>
        <w:fldChar w:fldCharType="separate"/>
      </w:r>
      <w:r>
        <w:rPr>
          <w:rFonts w:hint="eastAsia" w:ascii="仿宋" w:hAnsi="仿宋" w:eastAsia="仿宋" w:cs="仿宋"/>
          <w:i w:val="0"/>
          <w:iCs w:val="0"/>
          <w:caps w:val="0"/>
          <w:color w:val="333333"/>
          <w:spacing w:val="0"/>
          <w:kern w:val="0"/>
          <w:sz w:val="30"/>
          <w:szCs w:val="30"/>
          <w:shd w:val="clear" w:fill="FFFFFF"/>
          <w:lang w:val="en-US" w:eastAsia="zh-CN" w:bidi="ar"/>
        </w:rPr>
        <w:t>7.3  一级指标取值规则</w:t>
      </w:r>
      <w:r>
        <w:rPr>
          <w:rFonts w:hint="eastAsia" w:ascii="仿宋" w:hAnsi="仿宋" w:eastAsia="仿宋" w:cs="仿宋"/>
          <w:i w:val="0"/>
          <w:iCs w:val="0"/>
          <w:caps w:val="0"/>
          <w:color w:val="333333"/>
          <w:spacing w:val="0"/>
          <w:kern w:val="0"/>
          <w:sz w:val="30"/>
          <w:szCs w:val="30"/>
          <w:shd w:val="clear" w:fill="FFFFFF"/>
          <w:lang w:val="en-US" w:eastAsia="zh-CN" w:bidi="ar"/>
        </w:rPr>
        <w:fldChar w:fldCharType="end"/>
      </w:r>
    </w:p>
    <w:p w14:paraId="0C5AB653">
      <w:pPr>
        <w:pStyle w:val="4"/>
        <w:snapToGrid w:val="0"/>
        <w:spacing w:line="240" w:lineRule="auto"/>
        <w:ind w:left="0"/>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fldChar w:fldCharType="begin"/>
      </w:r>
      <w:r>
        <w:rPr>
          <w:rFonts w:hint="eastAsia" w:ascii="仿宋" w:hAnsi="仿宋" w:eastAsia="仿宋" w:cs="仿宋"/>
          <w:i w:val="0"/>
          <w:iCs w:val="0"/>
          <w:caps w:val="0"/>
          <w:color w:val="333333"/>
          <w:spacing w:val="0"/>
          <w:kern w:val="0"/>
          <w:sz w:val="30"/>
          <w:szCs w:val="30"/>
          <w:shd w:val="clear" w:fill="FFFFFF"/>
          <w:lang w:val="en-US" w:eastAsia="zh-CN" w:bidi="ar"/>
        </w:rPr>
        <w:instrText xml:space="preserve"> HYPERLINK \l "_Toc196655602" </w:instrText>
      </w:r>
      <w:r>
        <w:rPr>
          <w:rFonts w:hint="eastAsia" w:ascii="仿宋" w:hAnsi="仿宋" w:eastAsia="仿宋" w:cs="仿宋"/>
          <w:i w:val="0"/>
          <w:iCs w:val="0"/>
          <w:caps w:val="0"/>
          <w:color w:val="333333"/>
          <w:spacing w:val="0"/>
          <w:kern w:val="0"/>
          <w:sz w:val="30"/>
          <w:szCs w:val="30"/>
          <w:shd w:val="clear" w:fill="FFFFFF"/>
          <w:lang w:val="en-US" w:eastAsia="zh-CN" w:bidi="ar"/>
        </w:rPr>
        <w:fldChar w:fldCharType="separate"/>
      </w:r>
      <w:r>
        <w:rPr>
          <w:rFonts w:hint="eastAsia" w:ascii="仿宋" w:hAnsi="仿宋" w:eastAsia="仿宋" w:cs="仿宋"/>
          <w:i w:val="0"/>
          <w:iCs w:val="0"/>
          <w:caps w:val="0"/>
          <w:color w:val="333333"/>
          <w:spacing w:val="0"/>
          <w:kern w:val="0"/>
          <w:sz w:val="30"/>
          <w:szCs w:val="30"/>
          <w:shd w:val="clear" w:fill="FFFFFF"/>
          <w:lang w:val="en-US" w:eastAsia="zh-CN" w:bidi="ar"/>
        </w:rPr>
        <w:t>8  评价结果形成规则</w:t>
      </w:r>
      <w:r>
        <w:rPr>
          <w:rFonts w:hint="eastAsia" w:ascii="仿宋" w:hAnsi="仿宋" w:eastAsia="仿宋" w:cs="仿宋"/>
          <w:i w:val="0"/>
          <w:iCs w:val="0"/>
          <w:caps w:val="0"/>
          <w:color w:val="333333"/>
          <w:spacing w:val="0"/>
          <w:kern w:val="0"/>
          <w:sz w:val="30"/>
          <w:szCs w:val="30"/>
          <w:shd w:val="clear" w:fill="FFFFFF"/>
          <w:lang w:val="en-US" w:eastAsia="zh-CN" w:bidi="ar"/>
        </w:rPr>
        <w:fldChar w:fldCharType="end"/>
      </w:r>
    </w:p>
    <w:p w14:paraId="0C5AB654">
      <w:pPr>
        <w:pStyle w:val="4"/>
        <w:snapToGrid w:val="0"/>
        <w:spacing w:line="240" w:lineRule="auto"/>
        <w:ind w:left="0" w:firstLine="300" w:firstLineChars="100"/>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fldChar w:fldCharType="begin"/>
      </w:r>
      <w:r>
        <w:rPr>
          <w:rFonts w:hint="eastAsia" w:ascii="仿宋" w:hAnsi="仿宋" w:eastAsia="仿宋" w:cs="仿宋"/>
          <w:i w:val="0"/>
          <w:iCs w:val="0"/>
          <w:caps w:val="0"/>
          <w:color w:val="333333"/>
          <w:spacing w:val="0"/>
          <w:kern w:val="0"/>
          <w:sz w:val="30"/>
          <w:szCs w:val="30"/>
          <w:shd w:val="clear" w:fill="FFFFFF"/>
          <w:lang w:val="en-US" w:eastAsia="zh-CN" w:bidi="ar"/>
        </w:rPr>
        <w:instrText xml:space="preserve"> HYPERLINK \l "_Toc196655597" </w:instrText>
      </w:r>
      <w:r>
        <w:rPr>
          <w:rFonts w:hint="eastAsia" w:ascii="仿宋" w:hAnsi="仿宋" w:eastAsia="仿宋" w:cs="仿宋"/>
          <w:i w:val="0"/>
          <w:iCs w:val="0"/>
          <w:caps w:val="0"/>
          <w:color w:val="333333"/>
          <w:spacing w:val="0"/>
          <w:kern w:val="0"/>
          <w:sz w:val="30"/>
          <w:szCs w:val="30"/>
          <w:shd w:val="clear" w:fill="FFFFFF"/>
          <w:lang w:val="en-US" w:eastAsia="zh-CN" w:bidi="ar"/>
        </w:rPr>
        <w:fldChar w:fldCharType="separate"/>
      </w:r>
      <w:r>
        <w:rPr>
          <w:rFonts w:hint="eastAsia" w:ascii="仿宋" w:hAnsi="仿宋" w:eastAsia="仿宋" w:cs="仿宋"/>
          <w:i w:val="0"/>
          <w:iCs w:val="0"/>
          <w:caps w:val="0"/>
          <w:color w:val="333333"/>
          <w:spacing w:val="0"/>
          <w:kern w:val="0"/>
          <w:sz w:val="30"/>
          <w:szCs w:val="30"/>
          <w:shd w:val="clear" w:fill="FFFFFF"/>
          <w:lang w:val="en-US" w:eastAsia="zh-CN" w:bidi="ar"/>
        </w:rPr>
        <w:t>8.1  总则</w:t>
      </w:r>
      <w:r>
        <w:rPr>
          <w:rFonts w:hint="eastAsia" w:ascii="仿宋" w:hAnsi="仿宋" w:eastAsia="仿宋" w:cs="仿宋"/>
          <w:i w:val="0"/>
          <w:iCs w:val="0"/>
          <w:caps w:val="0"/>
          <w:color w:val="333333"/>
          <w:spacing w:val="0"/>
          <w:kern w:val="0"/>
          <w:sz w:val="30"/>
          <w:szCs w:val="30"/>
          <w:shd w:val="clear" w:fill="FFFFFF"/>
          <w:lang w:val="en-US" w:eastAsia="zh-CN" w:bidi="ar"/>
        </w:rPr>
        <w:fldChar w:fldCharType="end"/>
      </w:r>
    </w:p>
    <w:p w14:paraId="0C5AB655">
      <w:pPr>
        <w:pStyle w:val="4"/>
        <w:snapToGrid w:val="0"/>
        <w:spacing w:line="240" w:lineRule="auto"/>
        <w:ind w:left="0" w:firstLine="300" w:firstLineChars="100"/>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fldChar w:fldCharType="begin"/>
      </w:r>
      <w:r>
        <w:rPr>
          <w:rFonts w:hint="eastAsia" w:ascii="仿宋" w:hAnsi="仿宋" w:eastAsia="仿宋" w:cs="仿宋"/>
          <w:i w:val="0"/>
          <w:iCs w:val="0"/>
          <w:caps w:val="0"/>
          <w:color w:val="333333"/>
          <w:spacing w:val="0"/>
          <w:kern w:val="0"/>
          <w:sz w:val="30"/>
          <w:szCs w:val="30"/>
          <w:shd w:val="clear" w:fill="FFFFFF"/>
          <w:lang w:val="en-US" w:eastAsia="zh-CN" w:bidi="ar"/>
        </w:rPr>
        <w:instrText xml:space="preserve"> HYPERLINK \l "_Toc196655597" </w:instrText>
      </w:r>
      <w:r>
        <w:rPr>
          <w:rFonts w:hint="eastAsia" w:ascii="仿宋" w:hAnsi="仿宋" w:eastAsia="仿宋" w:cs="仿宋"/>
          <w:i w:val="0"/>
          <w:iCs w:val="0"/>
          <w:caps w:val="0"/>
          <w:color w:val="333333"/>
          <w:spacing w:val="0"/>
          <w:kern w:val="0"/>
          <w:sz w:val="30"/>
          <w:szCs w:val="30"/>
          <w:shd w:val="clear" w:fill="FFFFFF"/>
          <w:lang w:val="en-US" w:eastAsia="zh-CN" w:bidi="ar"/>
        </w:rPr>
        <w:fldChar w:fldCharType="separate"/>
      </w:r>
      <w:r>
        <w:rPr>
          <w:rFonts w:hint="eastAsia" w:ascii="仿宋" w:hAnsi="仿宋" w:eastAsia="仿宋" w:cs="仿宋"/>
          <w:i w:val="0"/>
          <w:iCs w:val="0"/>
          <w:caps w:val="0"/>
          <w:color w:val="333333"/>
          <w:spacing w:val="0"/>
          <w:kern w:val="0"/>
          <w:sz w:val="30"/>
          <w:szCs w:val="30"/>
          <w:shd w:val="clear" w:fill="FFFFFF"/>
          <w:lang w:val="en-US" w:eastAsia="zh-CN" w:bidi="ar"/>
        </w:rPr>
        <w:t>8.2  评价结果的计算</w:t>
      </w:r>
      <w:r>
        <w:rPr>
          <w:rFonts w:hint="eastAsia" w:ascii="仿宋" w:hAnsi="仿宋" w:eastAsia="仿宋" w:cs="仿宋"/>
          <w:i w:val="0"/>
          <w:iCs w:val="0"/>
          <w:caps w:val="0"/>
          <w:color w:val="333333"/>
          <w:spacing w:val="0"/>
          <w:kern w:val="0"/>
          <w:sz w:val="30"/>
          <w:szCs w:val="30"/>
          <w:shd w:val="clear" w:fill="FFFFFF"/>
          <w:lang w:val="en-US" w:eastAsia="zh-CN" w:bidi="ar"/>
        </w:rPr>
        <w:fldChar w:fldCharType="end"/>
      </w:r>
    </w:p>
    <w:p w14:paraId="0C5AB656">
      <w:pPr>
        <w:pStyle w:val="4"/>
        <w:snapToGrid w:val="0"/>
        <w:spacing w:line="240" w:lineRule="auto"/>
        <w:ind w:left="0" w:firstLine="300" w:firstLineChars="100"/>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fldChar w:fldCharType="begin"/>
      </w:r>
      <w:r>
        <w:rPr>
          <w:rFonts w:hint="eastAsia" w:ascii="仿宋" w:hAnsi="仿宋" w:eastAsia="仿宋" w:cs="仿宋"/>
          <w:i w:val="0"/>
          <w:iCs w:val="0"/>
          <w:caps w:val="0"/>
          <w:color w:val="333333"/>
          <w:spacing w:val="0"/>
          <w:kern w:val="0"/>
          <w:sz w:val="30"/>
          <w:szCs w:val="30"/>
          <w:shd w:val="clear" w:fill="FFFFFF"/>
          <w:lang w:val="en-US" w:eastAsia="zh-CN" w:bidi="ar"/>
        </w:rPr>
        <w:instrText xml:space="preserve"> HYPERLINK \l "_Toc196655597" </w:instrText>
      </w:r>
      <w:r>
        <w:rPr>
          <w:rFonts w:hint="eastAsia" w:ascii="仿宋" w:hAnsi="仿宋" w:eastAsia="仿宋" w:cs="仿宋"/>
          <w:i w:val="0"/>
          <w:iCs w:val="0"/>
          <w:caps w:val="0"/>
          <w:color w:val="333333"/>
          <w:spacing w:val="0"/>
          <w:kern w:val="0"/>
          <w:sz w:val="30"/>
          <w:szCs w:val="30"/>
          <w:shd w:val="clear" w:fill="FFFFFF"/>
          <w:lang w:val="en-US" w:eastAsia="zh-CN" w:bidi="ar"/>
        </w:rPr>
        <w:fldChar w:fldCharType="separate"/>
      </w:r>
      <w:r>
        <w:rPr>
          <w:rFonts w:hint="eastAsia" w:ascii="仿宋" w:hAnsi="仿宋" w:eastAsia="仿宋" w:cs="仿宋"/>
          <w:i w:val="0"/>
          <w:iCs w:val="0"/>
          <w:caps w:val="0"/>
          <w:color w:val="333333"/>
          <w:spacing w:val="0"/>
          <w:kern w:val="0"/>
          <w:sz w:val="30"/>
          <w:szCs w:val="30"/>
          <w:shd w:val="clear" w:fill="FFFFFF"/>
          <w:lang w:val="en-US" w:eastAsia="zh-CN" w:bidi="ar"/>
        </w:rPr>
        <w:t>8.3  评价结论</w:t>
      </w:r>
      <w:r>
        <w:rPr>
          <w:rFonts w:hint="eastAsia" w:ascii="仿宋" w:hAnsi="仿宋" w:eastAsia="仿宋" w:cs="仿宋"/>
          <w:i w:val="0"/>
          <w:iCs w:val="0"/>
          <w:caps w:val="0"/>
          <w:color w:val="333333"/>
          <w:spacing w:val="0"/>
          <w:kern w:val="0"/>
          <w:sz w:val="30"/>
          <w:szCs w:val="30"/>
          <w:shd w:val="clear" w:fill="FFFFFF"/>
          <w:lang w:val="en-US" w:eastAsia="zh-CN" w:bidi="ar"/>
        </w:rPr>
        <w:fldChar w:fldCharType="end"/>
      </w:r>
    </w:p>
    <w:p w14:paraId="0C5AB657">
      <w:pPr>
        <w:pStyle w:val="4"/>
        <w:snapToGrid w:val="0"/>
        <w:spacing w:line="240" w:lineRule="auto"/>
        <w:ind w:left="0"/>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fldChar w:fldCharType="begin"/>
      </w:r>
      <w:r>
        <w:rPr>
          <w:rFonts w:hint="eastAsia" w:ascii="仿宋" w:hAnsi="仿宋" w:eastAsia="仿宋" w:cs="仿宋"/>
          <w:i w:val="0"/>
          <w:iCs w:val="0"/>
          <w:caps w:val="0"/>
          <w:color w:val="333333"/>
          <w:spacing w:val="0"/>
          <w:kern w:val="0"/>
          <w:sz w:val="30"/>
          <w:szCs w:val="30"/>
          <w:shd w:val="clear" w:fill="FFFFFF"/>
          <w:lang w:val="en-US" w:eastAsia="zh-CN" w:bidi="ar"/>
        </w:rPr>
        <w:instrText xml:space="preserve"> HYPERLINK \l "_Toc196655602" </w:instrText>
      </w:r>
      <w:r>
        <w:rPr>
          <w:rFonts w:hint="eastAsia" w:ascii="仿宋" w:hAnsi="仿宋" w:eastAsia="仿宋" w:cs="仿宋"/>
          <w:i w:val="0"/>
          <w:iCs w:val="0"/>
          <w:caps w:val="0"/>
          <w:color w:val="333333"/>
          <w:spacing w:val="0"/>
          <w:kern w:val="0"/>
          <w:sz w:val="30"/>
          <w:szCs w:val="30"/>
          <w:shd w:val="clear" w:fill="FFFFFF"/>
          <w:lang w:val="en-US" w:eastAsia="zh-CN" w:bidi="ar"/>
        </w:rPr>
        <w:fldChar w:fldCharType="separate"/>
      </w:r>
      <w:r>
        <w:rPr>
          <w:rFonts w:hint="eastAsia" w:ascii="仿宋" w:hAnsi="仿宋" w:eastAsia="仿宋" w:cs="仿宋"/>
          <w:i w:val="0"/>
          <w:iCs w:val="0"/>
          <w:caps w:val="0"/>
          <w:color w:val="333333"/>
          <w:spacing w:val="0"/>
          <w:kern w:val="0"/>
          <w:sz w:val="30"/>
          <w:szCs w:val="30"/>
          <w:shd w:val="clear" w:fill="FFFFFF"/>
          <w:lang w:val="en-US" w:eastAsia="zh-CN" w:bidi="ar"/>
        </w:rPr>
        <w:t>9  评价活动的组织实施</w:t>
      </w:r>
      <w:r>
        <w:rPr>
          <w:rFonts w:hint="eastAsia" w:ascii="仿宋" w:hAnsi="仿宋" w:eastAsia="仿宋" w:cs="仿宋"/>
          <w:i w:val="0"/>
          <w:iCs w:val="0"/>
          <w:caps w:val="0"/>
          <w:color w:val="333333"/>
          <w:spacing w:val="0"/>
          <w:kern w:val="0"/>
          <w:sz w:val="30"/>
          <w:szCs w:val="30"/>
          <w:shd w:val="clear" w:fill="FFFFFF"/>
          <w:lang w:val="en-US" w:eastAsia="zh-CN" w:bidi="ar"/>
        </w:rPr>
        <w:fldChar w:fldCharType="end"/>
      </w:r>
    </w:p>
    <w:p w14:paraId="0C5AB658">
      <w:pPr>
        <w:pStyle w:val="4"/>
        <w:snapToGrid w:val="0"/>
        <w:spacing w:line="240" w:lineRule="auto"/>
        <w:ind w:left="0" w:firstLine="300" w:firstLineChars="100"/>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fldChar w:fldCharType="begin"/>
      </w:r>
      <w:r>
        <w:rPr>
          <w:rFonts w:hint="eastAsia" w:ascii="仿宋" w:hAnsi="仿宋" w:eastAsia="仿宋" w:cs="仿宋"/>
          <w:i w:val="0"/>
          <w:iCs w:val="0"/>
          <w:caps w:val="0"/>
          <w:color w:val="333333"/>
          <w:spacing w:val="0"/>
          <w:kern w:val="0"/>
          <w:sz w:val="30"/>
          <w:szCs w:val="30"/>
          <w:shd w:val="clear" w:fill="FFFFFF"/>
          <w:lang w:val="en-US" w:eastAsia="zh-CN" w:bidi="ar"/>
        </w:rPr>
        <w:instrText xml:space="preserve"> HYPERLINK \l "_Toc196655597" </w:instrText>
      </w:r>
      <w:r>
        <w:rPr>
          <w:rFonts w:hint="eastAsia" w:ascii="仿宋" w:hAnsi="仿宋" w:eastAsia="仿宋" w:cs="仿宋"/>
          <w:i w:val="0"/>
          <w:iCs w:val="0"/>
          <w:caps w:val="0"/>
          <w:color w:val="333333"/>
          <w:spacing w:val="0"/>
          <w:kern w:val="0"/>
          <w:sz w:val="30"/>
          <w:szCs w:val="30"/>
          <w:shd w:val="clear" w:fill="FFFFFF"/>
          <w:lang w:val="en-US" w:eastAsia="zh-CN" w:bidi="ar"/>
        </w:rPr>
        <w:fldChar w:fldCharType="separate"/>
      </w:r>
      <w:r>
        <w:rPr>
          <w:rFonts w:hint="eastAsia" w:ascii="仿宋" w:hAnsi="仿宋" w:eastAsia="仿宋" w:cs="仿宋"/>
          <w:i w:val="0"/>
          <w:iCs w:val="0"/>
          <w:caps w:val="0"/>
          <w:color w:val="333333"/>
          <w:spacing w:val="0"/>
          <w:kern w:val="0"/>
          <w:sz w:val="30"/>
          <w:szCs w:val="30"/>
          <w:shd w:val="clear" w:fill="FFFFFF"/>
          <w:lang w:val="en-US" w:eastAsia="zh-CN" w:bidi="ar"/>
        </w:rPr>
        <w:t>9.1  总则</w:t>
      </w:r>
      <w:r>
        <w:rPr>
          <w:rFonts w:hint="eastAsia" w:ascii="仿宋" w:hAnsi="仿宋" w:eastAsia="仿宋" w:cs="仿宋"/>
          <w:i w:val="0"/>
          <w:iCs w:val="0"/>
          <w:caps w:val="0"/>
          <w:color w:val="333333"/>
          <w:spacing w:val="0"/>
          <w:kern w:val="0"/>
          <w:sz w:val="30"/>
          <w:szCs w:val="30"/>
          <w:shd w:val="clear" w:fill="FFFFFF"/>
          <w:lang w:val="en-US" w:eastAsia="zh-CN" w:bidi="ar"/>
        </w:rPr>
        <w:fldChar w:fldCharType="end"/>
      </w:r>
    </w:p>
    <w:p w14:paraId="0C5AB659">
      <w:pPr>
        <w:pStyle w:val="4"/>
        <w:snapToGrid w:val="0"/>
        <w:spacing w:line="240" w:lineRule="auto"/>
        <w:ind w:left="0" w:firstLine="300" w:firstLineChars="100"/>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fldChar w:fldCharType="begin"/>
      </w:r>
      <w:r>
        <w:rPr>
          <w:rFonts w:hint="eastAsia" w:ascii="仿宋" w:hAnsi="仿宋" w:eastAsia="仿宋" w:cs="仿宋"/>
          <w:i w:val="0"/>
          <w:iCs w:val="0"/>
          <w:caps w:val="0"/>
          <w:color w:val="333333"/>
          <w:spacing w:val="0"/>
          <w:kern w:val="0"/>
          <w:sz w:val="30"/>
          <w:szCs w:val="30"/>
          <w:shd w:val="clear" w:fill="FFFFFF"/>
          <w:lang w:val="en-US" w:eastAsia="zh-CN" w:bidi="ar"/>
        </w:rPr>
        <w:instrText xml:space="preserve"> HYPERLINK \l "_Toc196655597" </w:instrText>
      </w:r>
      <w:r>
        <w:rPr>
          <w:rFonts w:hint="eastAsia" w:ascii="仿宋" w:hAnsi="仿宋" w:eastAsia="仿宋" w:cs="仿宋"/>
          <w:i w:val="0"/>
          <w:iCs w:val="0"/>
          <w:caps w:val="0"/>
          <w:color w:val="333333"/>
          <w:spacing w:val="0"/>
          <w:kern w:val="0"/>
          <w:sz w:val="30"/>
          <w:szCs w:val="30"/>
          <w:shd w:val="clear" w:fill="FFFFFF"/>
          <w:lang w:val="en-US" w:eastAsia="zh-CN" w:bidi="ar"/>
        </w:rPr>
        <w:fldChar w:fldCharType="separate"/>
      </w:r>
      <w:r>
        <w:rPr>
          <w:rFonts w:hint="eastAsia" w:ascii="仿宋" w:hAnsi="仿宋" w:eastAsia="仿宋" w:cs="仿宋"/>
          <w:i w:val="0"/>
          <w:iCs w:val="0"/>
          <w:caps w:val="0"/>
          <w:color w:val="333333"/>
          <w:spacing w:val="0"/>
          <w:kern w:val="0"/>
          <w:sz w:val="30"/>
          <w:szCs w:val="30"/>
          <w:shd w:val="clear" w:fill="FFFFFF"/>
          <w:lang w:val="en-US" w:eastAsia="zh-CN" w:bidi="ar"/>
        </w:rPr>
        <w:t>9.2  评价机构</w:t>
      </w:r>
      <w:r>
        <w:rPr>
          <w:rFonts w:hint="eastAsia" w:ascii="仿宋" w:hAnsi="仿宋" w:eastAsia="仿宋" w:cs="仿宋"/>
          <w:i w:val="0"/>
          <w:iCs w:val="0"/>
          <w:caps w:val="0"/>
          <w:color w:val="333333"/>
          <w:spacing w:val="0"/>
          <w:kern w:val="0"/>
          <w:sz w:val="30"/>
          <w:szCs w:val="30"/>
          <w:shd w:val="clear" w:fill="FFFFFF"/>
          <w:lang w:val="en-US" w:eastAsia="zh-CN" w:bidi="ar"/>
        </w:rPr>
        <w:fldChar w:fldCharType="end"/>
      </w:r>
    </w:p>
    <w:p w14:paraId="0C5AB65A">
      <w:pPr>
        <w:pStyle w:val="4"/>
        <w:snapToGrid w:val="0"/>
        <w:spacing w:line="240" w:lineRule="auto"/>
        <w:ind w:left="0" w:firstLine="300" w:firstLineChars="100"/>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fldChar w:fldCharType="begin"/>
      </w:r>
      <w:r>
        <w:rPr>
          <w:rFonts w:hint="eastAsia" w:ascii="仿宋" w:hAnsi="仿宋" w:eastAsia="仿宋" w:cs="仿宋"/>
          <w:i w:val="0"/>
          <w:iCs w:val="0"/>
          <w:caps w:val="0"/>
          <w:color w:val="333333"/>
          <w:spacing w:val="0"/>
          <w:kern w:val="0"/>
          <w:sz w:val="30"/>
          <w:szCs w:val="30"/>
          <w:shd w:val="clear" w:fill="FFFFFF"/>
          <w:lang w:val="en-US" w:eastAsia="zh-CN" w:bidi="ar"/>
        </w:rPr>
        <w:instrText xml:space="preserve"> HYPERLINK \l "_Toc196655597" </w:instrText>
      </w:r>
      <w:r>
        <w:rPr>
          <w:rFonts w:hint="eastAsia" w:ascii="仿宋" w:hAnsi="仿宋" w:eastAsia="仿宋" w:cs="仿宋"/>
          <w:i w:val="0"/>
          <w:iCs w:val="0"/>
          <w:caps w:val="0"/>
          <w:color w:val="333333"/>
          <w:spacing w:val="0"/>
          <w:kern w:val="0"/>
          <w:sz w:val="30"/>
          <w:szCs w:val="30"/>
          <w:shd w:val="clear" w:fill="FFFFFF"/>
          <w:lang w:val="en-US" w:eastAsia="zh-CN" w:bidi="ar"/>
        </w:rPr>
        <w:fldChar w:fldCharType="separate"/>
      </w:r>
      <w:r>
        <w:rPr>
          <w:rFonts w:hint="eastAsia" w:ascii="仿宋" w:hAnsi="仿宋" w:eastAsia="仿宋" w:cs="仿宋"/>
          <w:i w:val="0"/>
          <w:iCs w:val="0"/>
          <w:caps w:val="0"/>
          <w:color w:val="333333"/>
          <w:spacing w:val="0"/>
          <w:kern w:val="0"/>
          <w:sz w:val="30"/>
          <w:szCs w:val="30"/>
          <w:shd w:val="clear" w:fill="FFFFFF"/>
          <w:lang w:val="en-US" w:eastAsia="zh-CN" w:bidi="ar"/>
        </w:rPr>
        <w:t>9.3  评价人员</w:t>
      </w:r>
      <w:r>
        <w:rPr>
          <w:rFonts w:hint="eastAsia" w:ascii="仿宋" w:hAnsi="仿宋" w:eastAsia="仿宋" w:cs="仿宋"/>
          <w:i w:val="0"/>
          <w:iCs w:val="0"/>
          <w:caps w:val="0"/>
          <w:color w:val="333333"/>
          <w:spacing w:val="0"/>
          <w:kern w:val="0"/>
          <w:sz w:val="30"/>
          <w:szCs w:val="30"/>
          <w:shd w:val="clear" w:fill="FFFFFF"/>
          <w:lang w:val="en-US" w:eastAsia="zh-CN" w:bidi="ar"/>
        </w:rPr>
        <w:fldChar w:fldCharType="end"/>
      </w:r>
    </w:p>
    <w:p w14:paraId="0C5AB65B">
      <w:pPr>
        <w:pStyle w:val="4"/>
        <w:snapToGrid w:val="0"/>
        <w:spacing w:line="240" w:lineRule="auto"/>
        <w:ind w:left="0" w:firstLine="300" w:firstLineChars="100"/>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fldChar w:fldCharType="begin"/>
      </w:r>
      <w:r>
        <w:rPr>
          <w:rFonts w:hint="eastAsia" w:ascii="仿宋" w:hAnsi="仿宋" w:eastAsia="仿宋" w:cs="仿宋"/>
          <w:i w:val="0"/>
          <w:iCs w:val="0"/>
          <w:caps w:val="0"/>
          <w:color w:val="333333"/>
          <w:spacing w:val="0"/>
          <w:kern w:val="0"/>
          <w:sz w:val="30"/>
          <w:szCs w:val="30"/>
          <w:shd w:val="clear" w:fill="FFFFFF"/>
          <w:lang w:val="en-US" w:eastAsia="zh-CN" w:bidi="ar"/>
        </w:rPr>
        <w:instrText xml:space="preserve"> HYPERLINK \l "_Toc196655597" </w:instrText>
      </w:r>
      <w:r>
        <w:rPr>
          <w:rFonts w:hint="eastAsia" w:ascii="仿宋" w:hAnsi="仿宋" w:eastAsia="仿宋" w:cs="仿宋"/>
          <w:i w:val="0"/>
          <w:iCs w:val="0"/>
          <w:caps w:val="0"/>
          <w:color w:val="333333"/>
          <w:spacing w:val="0"/>
          <w:kern w:val="0"/>
          <w:sz w:val="30"/>
          <w:szCs w:val="30"/>
          <w:shd w:val="clear" w:fill="FFFFFF"/>
          <w:lang w:val="en-US" w:eastAsia="zh-CN" w:bidi="ar"/>
        </w:rPr>
        <w:fldChar w:fldCharType="separate"/>
      </w:r>
      <w:r>
        <w:rPr>
          <w:rFonts w:hint="eastAsia" w:ascii="仿宋" w:hAnsi="仿宋" w:eastAsia="仿宋" w:cs="仿宋"/>
          <w:i w:val="0"/>
          <w:iCs w:val="0"/>
          <w:caps w:val="0"/>
          <w:color w:val="333333"/>
          <w:spacing w:val="0"/>
          <w:kern w:val="0"/>
          <w:sz w:val="30"/>
          <w:szCs w:val="30"/>
          <w:shd w:val="clear" w:fill="FFFFFF"/>
          <w:lang w:val="en-US" w:eastAsia="zh-CN" w:bidi="ar"/>
        </w:rPr>
        <w:t>9.4  评价过程</w:t>
      </w:r>
      <w:r>
        <w:rPr>
          <w:rFonts w:hint="eastAsia" w:ascii="仿宋" w:hAnsi="仿宋" w:eastAsia="仿宋" w:cs="仿宋"/>
          <w:i w:val="0"/>
          <w:iCs w:val="0"/>
          <w:caps w:val="0"/>
          <w:color w:val="333333"/>
          <w:spacing w:val="0"/>
          <w:kern w:val="0"/>
          <w:sz w:val="30"/>
          <w:szCs w:val="30"/>
          <w:shd w:val="clear" w:fill="FFFFFF"/>
          <w:lang w:val="en-US" w:eastAsia="zh-CN" w:bidi="ar"/>
        </w:rPr>
        <w:fldChar w:fldCharType="end"/>
      </w:r>
    </w:p>
    <w:p w14:paraId="0C5AB65C">
      <w:pPr>
        <w:pStyle w:val="4"/>
        <w:snapToGrid w:val="0"/>
        <w:spacing w:line="240" w:lineRule="auto"/>
        <w:ind w:left="0" w:firstLine="300" w:firstLineChars="100"/>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fldChar w:fldCharType="begin"/>
      </w:r>
      <w:r>
        <w:rPr>
          <w:rFonts w:hint="eastAsia" w:ascii="仿宋" w:hAnsi="仿宋" w:eastAsia="仿宋" w:cs="仿宋"/>
          <w:i w:val="0"/>
          <w:iCs w:val="0"/>
          <w:caps w:val="0"/>
          <w:color w:val="333333"/>
          <w:spacing w:val="0"/>
          <w:kern w:val="0"/>
          <w:sz w:val="30"/>
          <w:szCs w:val="30"/>
          <w:shd w:val="clear" w:fill="FFFFFF"/>
          <w:lang w:val="en-US" w:eastAsia="zh-CN" w:bidi="ar"/>
        </w:rPr>
        <w:instrText xml:space="preserve"> HYPERLINK \l "_Toc196655597" </w:instrText>
      </w:r>
      <w:r>
        <w:rPr>
          <w:rFonts w:hint="eastAsia" w:ascii="仿宋" w:hAnsi="仿宋" w:eastAsia="仿宋" w:cs="仿宋"/>
          <w:i w:val="0"/>
          <w:iCs w:val="0"/>
          <w:caps w:val="0"/>
          <w:color w:val="333333"/>
          <w:spacing w:val="0"/>
          <w:kern w:val="0"/>
          <w:sz w:val="30"/>
          <w:szCs w:val="30"/>
          <w:shd w:val="clear" w:fill="FFFFFF"/>
          <w:lang w:val="en-US" w:eastAsia="zh-CN" w:bidi="ar"/>
        </w:rPr>
        <w:fldChar w:fldCharType="separate"/>
      </w:r>
      <w:r>
        <w:rPr>
          <w:rFonts w:hint="eastAsia" w:ascii="仿宋" w:hAnsi="仿宋" w:eastAsia="仿宋" w:cs="仿宋"/>
          <w:i w:val="0"/>
          <w:iCs w:val="0"/>
          <w:caps w:val="0"/>
          <w:color w:val="333333"/>
          <w:spacing w:val="0"/>
          <w:kern w:val="0"/>
          <w:sz w:val="30"/>
          <w:szCs w:val="30"/>
          <w:shd w:val="clear" w:fill="FFFFFF"/>
          <w:lang w:val="en-US" w:eastAsia="zh-CN" w:bidi="ar"/>
        </w:rPr>
        <w:t>9.5  动态跟踪</w:t>
      </w:r>
      <w:r>
        <w:rPr>
          <w:rFonts w:hint="eastAsia" w:ascii="仿宋" w:hAnsi="仿宋" w:eastAsia="仿宋" w:cs="仿宋"/>
          <w:i w:val="0"/>
          <w:iCs w:val="0"/>
          <w:caps w:val="0"/>
          <w:color w:val="333333"/>
          <w:spacing w:val="0"/>
          <w:kern w:val="0"/>
          <w:sz w:val="30"/>
          <w:szCs w:val="30"/>
          <w:shd w:val="clear" w:fill="FFFFFF"/>
          <w:lang w:val="en-US" w:eastAsia="zh-CN" w:bidi="ar"/>
        </w:rPr>
        <w:fldChar w:fldCharType="end"/>
      </w:r>
    </w:p>
    <w:p w14:paraId="0C5AB65D">
      <w:pPr>
        <w:pStyle w:val="4"/>
        <w:snapToGrid w:val="0"/>
        <w:spacing w:line="240" w:lineRule="auto"/>
        <w:ind w:left="0" w:firstLine="300" w:firstLineChars="100"/>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fldChar w:fldCharType="begin"/>
      </w:r>
      <w:r>
        <w:rPr>
          <w:rFonts w:hint="eastAsia" w:ascii="仿宋" w:hAnsi="仿宋" w:eastAsia="仿宋" w:cs="仿宋"/>
          <w:i w:val="0"/>
          <w:iCs w:val="0"/>
          <w:caps w:val="0"/>
          <w:color w:val="333333"/>
          <w:spacing w:val="0"/>
          <w:kern w:val="0"/>
          <w:sz w:val="30"/>
          <w:szCs w:val="30"/>
          <w:shd w:val="clear" w:fill="FFFFFF"/>
          <w:lang w:val="en-US" w:eastAsia="zh-CN" w:bidi="ar"/>
        </w:rPr>
        <w:instrText xml:space="preserve"> HYPERLINK \l "_Toc196655597" </w:instrText>
      </w:r>
      <w:r>
        <w:rPr>
          <w:rFonts w:hint="eastAsia" w:ascii="仿宋" w:hAnsi="仿宋" w:eastAsia="仿宋" w:cs="仿宋"/>
          <w:i w:val="0"/>
          <w:iCs w:val="0"/>
          <w:caps w:val="0"/>
          <w:color w:val="333333"/>
          <w:spacing w:val="0"/>
          <w:kern w:val="0"/>
          <w:sz w:val="30"/>
          <w:szCs w:val="30"/>
          <w:shd w:val="clear" w:fill="FFFFFF"/>
          <w:lang w:val="en-US" w:eastAsia="zh-CN" w:bidi="ar"/>
        </w:rPr>
        <w:fldChar w:fldCharType="separate"/>
      </w:r>
      <w:r>
        <w:rPr>
          <w:rFonts w:hint="eastAsia" w:ascii="仿宋" w:hAnsi="仿宋" w:eastAsia="仿宋" w:cs="仿宋"/>
          <w:i w:val="0"/>
          <w:iCs w:val="0"/>
          <w:caps w:val="0"/>
          <w:color w:val="333333"/>
          <w:spacing w:val="0"/>
          <w:kern w:val="0"/>
          <w:sz w:val="30"/>
          <w:szCs w:val="30"/>
          <w:shd w:val="clear" w:fill="FFFFFF"/>
          <w:lang w:val="en-US" w:eastAsia="zh-CN" w:bidi="ar"/>
        </w:rPr>
        <w:t>9.6  评价结果的应用</w:t>
      </w:r>
      <w:r>
        <w:rPr>
          <w:rFonts w:hint="eastAsia" w:ascii="仿宋" w:hAnsi="仿宋" w:eastAsia="仿宋" w:cs="仿宋"/>
          <w:i w:val="0"/>
          <w:iCs w:val="0"/>
          <w:caps w:val="0"/>
          <w:color w:val="333333"/>
          <w:spacing w:val="0"/>
          <w:kern w:val="0"/>
          <w:sz w:val="30"/>
          <w:szCs w:val="30"/>
          <w:shd w:val="clear" w:fill="FFFFFF"/>
          <w:lang w:val="en-US" w:eastAsia="zh-CN" w:bidi="ar"/>
        </w:rPr>
        <w:fldChar w:fldCharType="end"/>
      </w:r>
    </w:p>
    <w:p w14:paraId="4ECEBB98">
      <w:pPr>
        <w:snapToGrid w:val="0"/>
        <w:spacing w:line="240" w:lineRule="auto"/>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附录A (规范性)  功能评价检测标准要求</w:t>
      </w:r>
      <w:r>
        <w:rPr>
          <w:rFonts w:hint="eastAsia" w:ascii="仿宋" w:hAnsi="仿宋" w:eastAsia="仿宋" w:cs="仿宋"/>
          <w:i w:val="0"/>
          <w:iCs w:val="0"/>
          <w:caps w:val="0"/>
          <w:color w:val="333333"/>
          <w:spacing w:val="0"/>
          <w:kern w:val="0"/>
          <w:sz w:val="30"/>
          <w:szCs w:val="30"/>
          <w:shd w:val="clear" w:fill="FFFFFF"/>
          <w:lang w:val="en-US" w:eastAsia="zh-CN" w:bidi="ar"/>
        </w:rPr>
        <w:tab/>
      </w:r>
    </w:p>
    <w:p w14:paraId="0C5AB65F">
      <w:pPr>
        <w:snapToGrid w:val="0"/>
        <w:spacing w:line="240" w:lineRule="auto"/>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fldChar w:fldCharType="begin"/>
      </w:r>
      <w:r>
        <w:rPr>
          <w:rFonts w:hint="eastAsia" w:ascii="仿宋" w:hAnsi="仿宋" w:eastAsia="仿宋" w:cs="仿宋"/>
          <w:i w:val="0"/>
          <w:iCs w:val="0"/>
          <w:caps w:val="0"/>
          <w:color w:val="333333"/>
          <w:spacing w:val="0"/>
          <w:kern w:val="0"/>
          <w:sz w:val="30"/>
          <w:szCs w:val="30"/>
          <w:shd w:val="clear" w:fill="FFFFFF"/>
          <w:lang w:val="en-US" w:eastAsia="zh-CN" w:bidi="ar"/>
        </w:rPr>
        <w:instrText xml:space="preserve"> HYPERLINK \l "_Toc196655604" </w:instrText>
      </w:r>
      <w:r>
        <w:rPr>
          <w:rFonts w:hint="eastAsia" w:ascii="仿宋" w:hAnsi="仿宋" w:eastAsia="仿宋" w:cs="仿宋"/>
          <w:i w:val="0"/>
          <w:iCs w:val="0"/>
          <w:caps w:val="0"/>
          <w:color w:val="333333"/>
          <w:spacing w:val="0"/>
          <w:kern w:val="0"/>
          <w:sz w:val="30"/>
          <w:szCs w:val="30"/>
          <w:shd w:val="clear" w:fill="FFFFFF"/>
          <w:lang w:val="en-US" w:eastAsia="zh-CN" w:bidi="ar"/>
        </w:rPr>
        <w:fldChar w:fldCharType="separate"/>
      </w:r>
      <w:r>
        <w:rPr>
          <w:rFonts w:hint="eastAsia" w:ascii="仿宋" w:hAnsi="仿宋" w:eastAsia="仿宋" w:cs="仿宋"/>
          <w:i w:val="0"/>
          <w:iCs w:val="0"/>
          <w:caps w:val="0"/>
          <w:color w:val="333333"/>
          <w:spacing w:val="0"/>
          <w:kern w:val="0"/>
          <w:sz w:val="30"/>
          <w:szCs w:val="30"/>
          <w:shd w:val="clear" w:fill="FFFFFF"/>
          <w:lang w:val="en-US" w:eastAsia="zh-CN" w:bidi="ar"/>
        </w:rPr>
        <w:t>附录B（规范性） 功能有效性评价指标取值范围 .</w:t>
      </w:r>
      <w:r>
        <w:rPr>
          <w:rFonts w:hint="eastAsia" w:ascii="仿宋" w:hAnsi="仿宋" w:eastAsia="仿宋" w:cs="仿宋"/>
          <w:i w:val="0"/>
          <w:iCs w:val="0"/>
          <w:caps w:val="0"/>
          <w:color w:val="333333"/>
          <w:spacing w:val="0"/>
          <w:kern w:val="0"/>
          <w:sz w:val="30"/>
          <w:szCs w:val="30"/>
          <w:shd w:val="clear" w:fill="FFFFFF"/>
          <w:lang w:val="en-US" w:eastAsia="zh-CN" w:bidi="ar"/>
        </w:rPr>
        <w:fldChar w:fldCharType="end"/>
      </w:r>
    </w:p>
    <w:p w14:paraId="0C5AB660">
      <w:pPr>
        <w:pStyle w:val="3"/>
        <w:tabs>
          <w:tab w:val="right" w:leader="dot" w:pos="9344"/>
        </w:tabs>
        <w:snapToGrid w:val="0"/>
        <w:spacing w:line="240" w:lineRule="auto"/>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fldChar w:fldCharType="begin"/>
      </w:r>
      <w:r>
        <w:rPr>
          <w:rFonts w:hint="eastAsia" w:ascii="仿宋" w:hAnsi="仿宋" w:eastAsia="仿宋" w:cs="仿宋"/>
          <w:i w:val="0"/>
          <w:iCs w:val="0"/>
          <w:caps w:val="0"/>
          <w:color w:val="333333"/>
          <w:spacing w:val="0"/>
          <w:kern w:val="0"/>
          <w:sz w:val="30"/>
          <w:szCs w:val="30"/>
          <w:shd w:val="clear" w:fill="FFFFFF"/>
          <w:lang w:val="en-US" w:eastAsia="zh-CN" w:bidi="ar"/>
        </w:rPr>
        <w:instrText xml:space="preserve"> HYPERLINK \l "_Toc196655606" </w:instrText>
      </w:r>
      <w:r>
        <w:rPr>
          <w:rFonts w:hint="eastAsia" w:ascii="仿宋" w:hAnsi="仿宋" w:eastAsia="仿宋" w:cs="仿宋"/>
          <w:i w:val="0"/>
          <w:iCs w:val="0"/>
          <w:caps w:val="0"/>
          <w:color w:val="333333"/>
          <w:spacing w:val="0"/>
          <w:kern w:val="0"/>
          <w:sz w:val="30"/>
          <w:szCs w:val="30"/>
          <w:shd w:val="clear" w:fill="FFFFFF"/>
          <w:lang w:val="en-US" w:eastAsia="zh-CN" w:bidi="ar"/>
        </w:rPr>
        <w:fldChar w:fldCharType="separate"/>
      </w:r>
      <w:r>
        <w:rPr>
          <w:rFonts w:hint="eastAsia" w:ascii="仿宋" w:hAnsi="仿宋" w:eastAsia="仿宋" w:cs="仿宋"/>
          <w:i w:val="0"/>
          <w:iCs w:val="0"/>
          <w:caps w:val="0"/>
          <w:color w:val="333333"/>
          <w:spacing w:val="0"/>
          <w:kern w:val="0"/>
          <w:sz w:val="30"/>
          <w:szCs w:val="30"/>
          <w:shd w:val="clear" w:fill="FFFFFF"/>
          <w:lang w:val="en-US" w:eastAsia="zh-CN" w:bidi="ar"/>
        </w:rPr>
        <w:t>附录C（资料性） 卫生健康纺织品功能宣称评价消费者体验导则（试用）</w:t>
      </w:r>
      <w:r>
        <w:rPr>
          <w:rFonts w:hint="eastAsia" w:ascii="仿宋" w:hAnsi="仿宋" w:eastAsia="仿宋" w:cs="仿宋"/>
          <w:i w:val="0"/>
          <w:iCs w:val="0"/>
          <w:caps w:val="0"/>
          <w:color w:val="333333"/>
          <w:spacing w:val="0"/>
          <w:kern w:val="0"/>
          <w:sz w:val="30"/>
          <w:szCs w:val="30"/>
          <w:shd w:val="clear" w:fill="FFFFFF"/>
          <w:lang w:val="en-US" w:eastAsia="zh-CN" w:bidi="ar"/>
        </w:rPr>
        <w:fldChar w:fldCharType="end"/>
      </w:r>
    </w:p>
    <w:p w14:paraId="0C5AB661">
      <w:pPr>
        <w:pStyle w:val="3"/>
        <w:tabs>
          <w:tab w:val="right" w:leader="dot" w:pos="9344"/>
        </w:tabs>
        <w:snapToGrid w:val="0"/>
        <w:spacing w:line="240" w:lineRule="auto"/>
        <w:rPr>
          <w:rFonts w:hint="default"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fldChar w:fldCharType="begin"/>
      </w:r>
      <w:r>
        <w:rPr>
          <w:rFonts w:hint="eastAsia" w:ascii="仿宋" w:hAnsi="仿宋" w:eastAsia="仿宋" w:cs="仿宋"/>
          <w:i w:val="0"/>
          <w:iCs w:val="0"/>
          <w:caps w:val="0"/>
          <w:color w:val="333333"/>
          <w:spacing w:val="0"/>
          <w:kern w:val="0"/>
          <w:sz w:val="30"/>
          <w:szCs w:val="30"/>
          <w:shd w:val="clear" w:fill="FFFFFF"/>
          <w:lang w:val="en-US" w:eastAsia="zh-CN" w:bidi="ar"/>
        </w:rPr>
        <w:instrText xml:space="preserve"> HYPERLINK \l "_Toc196655606" </w:instrText>
      </w:r>
      <w:r>
        <w:rPr>
          <w:rFonts w:hint="eastAsia" w:ascii="仿宋" w:hAnsi="仿宋" w:eastAsia="仿宋" w:cs="仿宋"/>
          <w:i w:val="0"/>
          <w:iCs w:val="0"/>
          <w:caps w:val="0"/>
          <w:color w:val="333333"/>
          <w:spacing w:val="0"/>
          <w:kern w:val="0"/>
          <w:sz w:val="30"/>
          <w:szCs w:val="30"/>
          <w:shd w:val="clear" w:fill="FFFFFF"/>
          <w:lang w:val="en-US" w:eastAsia="zh-CN" w:bidi="ar"/>
        </w:rPr>
        <w:fldChar w:fldCharType="separate"/>
      </w:r>
      <w:r>
        <w:rPr>
          <w:rFonts w:hint="eastAsia" w:ascii="仿宋" w:hAnsi="仿宋" w:eastAsia="仿宋" w:cs="仿宋"/>
          <w:i w:val="0"/>
          <w:iCs w:val="0"/>
          <w:caps w:val="0"/>
          <w:color w:val="333333"/>
          <w:spacing w:val="0"/>
          <w:kern w:val="0"/>
          <w:sz w:val="30"/>
          <w:szCs w:val="30"/>
          <w:shd w:val="clear" w:fill="FFFFFF"/>
          <w:lang w:val="en-US" w:eastAsia="zh-CN" w:bidi="ar"/>
        </w:rPr>
        <w:t>附录D（资料性） 消费者测试问卷示例（试用）</w:t>
      </w:r>
      <w:r>
        <w:rPr>
          <w:rFonts w:hint="eastAsia" w:ascii="仿宋" w:hAnsi="仿宋" w:eastAsia="仿宋" w:cs="仿宋"/>
          <w:i w:val="0"/>
          <w:iCs w:val="0"/>
          <w:caps w:val="0"/>
          <w:color w:val="333333"/>
          <w:spacing w:val="0"/>
          <w:kern w:val="0"/>
          <w:sz w:val="30"/>
          <w:szCs w:val="30"/>
          <w:shd w:val="clear" w:fill="FFFFFF"/>
          <w:lang w:val="en-US" w:eastAsia="zh-CN" w:bidi="ar"/>
        </w:rPr>
        <w:fldChar w:fldCharType="end"/>
      </w:r>
    </w:p>
    <w:p w14:paraId="6328AD00">
      <w:pPr>
        <w:numPr>
          <w:ilvl w:val="0"/>
          <w:numId w:val="0"/>
        </w:numPr>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fldChar w:fldCharType="begin"/>
      </w:r>
      <w:r>
        <w:rPr>
          <w:rFonts w:hint="eastAsia" w:ascii="仿宋" w:hAnsi="仿宋" w:eastAsia="仿宋" w:cs="仿宋"/>
          <w:i w:val="0"/>
          <w:iCs w:val="0"/>
          <w:caps w:val="0"/>
          <w:color w:val="333333"/>
          <w:spacing w:val="0"/>
          <w:kern w:val="0"/>
          <w:sz w:val="30"/>
          <w:szCs w:val="30"/>
          <w:shd w:val="clear" w:fill="FFFFFF"/>
          <w:lang w:val="en-US" w:eastAsia="zh-CN" w:bidi="ar"/>
        </w:rPr>
        <w:instrText xml:space="preserve"> HYPERLINK \l "_Toc196655607" </w:instrText>
      </w:r>
      <w:r>
        <w:rPr>
          <w:rFonts w:hint="eastAsia" w:ascii="仿宋" w:hAnsi="仿宋" w:eastAsia="仿宋" w:cs="仿宋"/>
          <w:i w:val="0"/>
          <w:iCs w:val="0"/>
          <w:caps w:val="0"/>
          <w:color w:val="333333"/>
          <w:spacing w:val="0"/>
          <w:kern w:val="0"/>
          <w:sz w:val="30"/>
          <w:szCs w:val="30"/>
          <w:shd w:val="clear" w:fill="FFFFFF"/>
          <w:lang w:val="en-US" w:eastAsia="zh-CN" w:bidi="ar"/>
        </w:rPr>
        <w:fldChar w:fldCharType="separate"/>
      </w:r>
      <w:r>
        <w:rPr>
          <w:rFonts w:hint="eastAsia" w:ascii="仿宋" w:hAnsi="仿宋" w:eastAsia="仿宋" w:cs="仿宋"/>
          <w:i w:val="0"/>
          <w:iCs w:val="0"/>
          <w:caps w:val="0"/>
          <w:color w:val="333333"/>
          <w:spacing w:val="0"/>
          <w:kern w:val="0"/>
          <w:sz w:val="30"/>
          <w:szCs w:val="30"/>
          <w:shd w:val="clear" w:fill="FFFFFF"/>
          <w:lang w:val="en-US" w:eastAsia="zh-CN" w:bidi="ar"/>
        </w:rPr>
        <w:t>附录E（规范性） 团体标准使用证明标识</w:t>
      </w:r>
      <w:r>
        <w:rPr>
          <w:rFonts w:hint="eastAsia" w:ascii="仿宋" w:hAnsi="仿宋" w:eastAsia="仿宋" w:cs="仿宋"/>
          <w:i w:val="0"/>
          <w:iCs w:val="0"/>
          <w:caps w:val="0"/>
          <w:color w:val="333333"/>
          <w:spacing w:val="0"/>
          <w:kern w:val="0"/>
          <w:sz w:val="30"/>
          <w:szCs w:val="30"/>
          <w:shd w:val="clear" w:fill="FFFFFF"/>
          <w:lang w:val="en-US" w:eastAsia="zh-CN" w:bidi="ar"/>
        </w:rPr>
        <w:fldChar w:fldCharType="end"/>
      </w:r>
    </w:p>
    <w:p w14:paraId="135267F3">
      <w:pPr>
        <w:numPr>
          <w:ilvl w:val="0"/>
          <w:numId w:val="4"/>
        </w:numPr>
        <w:ind w:firstLine="600" w:firstLineChars="200"/>
      </w:pPr>
      <w:r>
        <w:rPr>
          <w:rFonts w:hint="eastAsia" w:ascii="黑体" w:hAnsi="黑体" w:eastAsia="黑体" w:cs="黑体"/>
          <w:i w:val="0"/>
          <w:iCs w:val="0"/>
          <w:caps w:val="0"/>
          <w:color w:val="333333"/>
          <w:spacing w:val="0"/>
          <w:kern w:val="0"/>
          <w:sz w:val="30"/>
          <w:szCs w:val="30"/>
          <w:shd w:val="clear" w:fill="FFFFFF"/>
          <w:lang w:val="en-US" w:eastAsia="zh-CN" w:bidi="ar"/>
        </w:rPr>
        <w:t>主要实验（或验证）情况分析</w:t>
      </w:r>
    </w:p>
    <w:p w14:paraId="741E47BE">
      <w:pPr>
        <w:pStyle w:val="5"/>
        <w:keepNext w:val="0"/>
        <w:keepLines w:val="0"/>
        <w:widowControl/>
        <w:suppressLineNumbers w:val="0"/>
        <w:spacing w:before="0" w:beforeAutospacing="0" w:after="0" w:afterAutospacing="0"/>
        <w:ind w:left="720" w:right="0"/>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通过对湖南莎丽袜业、湖南老猫贸易公司等几家企业试评</w:t>
      </w:r>
    </w:p>
    <w:p w14:paraId="030256AA">
      <w:pPr>
        <w:pStyle w:val="5"/>
        <w:keepNext w:val="0"/>
        <w:keepLines w:val="0"/>
        <w:widowControl/>
        <w:suppressLineNumbers w:val="0"/>
        <w:spacing w:before="0" w:beforeAutospacing="0" w:after="0" w:afterAutospacing="0"/>
        <w:ind w:right="0"/>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价，明确得出标准中的实验依据科学，检测方法综合、客观，既照顾了样品，又强调了生产过程的一致性，参数阈值也符合最新的国家标准、行业标准，具有领先作用，</w:t>
      </w:r>
      <w:r>
        <w:rPr>
          <w:rFonts w:hint="default" w:ascii="仿宋" w:hAnsi="仿宋" w:eastAsia="仿宋" w:cs="仿宋"/>
          <w:i w:val="0"/>
          <w:iCs w:val="0"/>
          <w:caps w:val="0"/>
          <w:color w:val="333333"/>
          <w:spacing w:val="0"/>
          <w:kern w:val="0"/>
          <w:sz w:val="30"/>
          <w:szCs w:val="30"/>
          <w:shd w:val="clear" w:fill="FFFFFF"/>
          <w:lang w:val="en-US" w:eastAsia="zh-CN" w:bidi="ar"/>
        </w:rPr>
        <w:t>经过实际验证，</w:t>
      </w:r>
      <w:r>
        <w:rPr>
          <w:rFonts w:hint="eastAsia" w:ascii="仿宋" w:hAnsi="仿宋" w:eastAsia="仿宋" w:cs="仿宋"/>
          <w:i w:val="0"/>
          <w:iCs w:val="0"/>
          <w:caps w:val="0"/>
          <w:color w:val="333333"/>
          <w:spacing w:val="0"/>
          <w:kern w:val="0"/>
          <w:sz w:val="30"/>
          <w:szCs w:val="30"/>
          <w:shd w:val="clear" w:fill="FFFFFF"/>
          <w:lang w:val="en-US" w:eastAsia="zh-CN" w:bidi="ar"/>
        </w:rPr>
        <w:t>本评价标准</w:t>
      </w:r>
      <w:r>
        <w:rPr>
          <w:rFonts w:hint="default" w:ascii="仿宋" w:hAnsi="仿宋" w:eastAsia="仿宋" w:cs="仿宋"/>
          <w:i w:val="0"/>
          <w:iCs w:val="0"/>
          <w:caps w:val="0"/>
          <w:color w:val="333333"/>
          <w:spacing w:val="0"/>
          <w:kern w:val="0"/>
          <w:sz w:val="30"/>
          <w:szCs w:val="30"/>
          <w:shd w:val="clear" w:fill="FFFFFF"/>
          <w:lang w:val="en-US" w:eastAsia="zh-CN" w:bidi="ar"/>
        </w:rPr>
        <w:t>是科学、合理、可行的</w:t>
      </w:r>
      <w:r>
        <w:rPr>
          <w:rFonts w:hint="eastAsia" w:ascii="仿宋" w:hAnsi="仿宋" w:eastAsia="仿宋" w:cs="仿宋"/>
          <w:i w:val="0"/>
          <w:iCs w:val="0"/>
          <w:caps w:val="0"/>
          <w:color w:val="333333"/>
          <w:spacing w:val="0"/>
          <w:kern w:val="0"/>
          <w:sz w:val="30"/>
          <w:szCs w:val="30"/>
          <w:shd w:val="clear" w:fill="FFFFFF"/>
          <w:lang w:val="en-US" w:eastAsia="zh-CN" w:bidi="ar"/>
        </w:rPr>
        <w:t>。</w:t>
      </w:r>
    </w:p>
    <w:p w14:paraId="711D416D">
      <w:pPr>
        <w:pStyle w:val="5"/>
        <w:keepNext w:val="0"/>
        <w:keepLines w:val="0"/>
        <w:widowControl/>
        <w:suppressLineNumbers w:val="0"/>
        <w:spacing w:before="0" w:beforeAutospacing="0" w:after="0" w:afterAutospacing="0"/>
        <w:ind w:right="0"/>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drawing>
          <wp:inline distT="0" distB="0" distL="114300" distR="114300">
            <wp:extent cx="2560320" cy="2918460"/>
            <wp:effectExtent l="0" t="0" r="11430" b="15240"/>
            <wp:docPr id="1" name="图片 1" descr="6c5ece35-3fb0-4070-b81f-0c4397116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6c5ece35-3fb0-4070-b81f-0c4397116305"/>
                    <pic:cNvPicPr>
                      <a:picLocks noChangeAspect="1"/>
                    </pic:cNvPicPr>
                  </pic:nvPicPr>
                  <pic:blipFill>
                    <a:blip r:embed="rId4"/>
                    <a:stretch>
                      <a:fillRect/>
                    </a:stretch>
                  </pic:blipFill>
                  <pic:spPr>
                    <a:xfrm>
                      <a:off x="0" y="0"/>
                      <a:ext cx="2560320" cy="2918460"/>
                    </a:xfrm>
                    <a:prstGeom prst="rect">
                      <a:avLst/>
                    </a:prstGeom>
                  </pic:spPr>
                </pic:pic>
              </a:graphicData>
            </a:graphic>
          </wp:inline>
        </w:drawing>
      </w:r>
      <w:r>
        <w:rPr>
          <w:rFonts w:hint="eastAsia" w:ascii="仿宋" w:hAnsi="仿宋" w:eastAsia="仿宋" w:cs="仿宋"/>
          <w:i w:val="0"/>
          <w:iCs w:val="0"/>
          <w:caps w:val="0"/>
          <w:color w:val="333333"/>
          <w:spacing w:val="0"/>
          <w:kern w:val="0"/>
          <w:sz w:val="30"/>
          <w:szCs w:val="30"/>
          <w:shd w:val="clear" w:fill="FFFFFF"/>
          <w:lang w:val="en-US" w:eastAsia="zh-CN" w:bidi="ar"/>
        </w:rPr>
        <w:drawing>
          <wp:inline distT="0" distB="0" distL="114300" distR="114300">
            <wp:extent cx="2587625" cy="2938145"/>
            <wp:effectExtent l="0" t="0" r="3175" b="14605"/>
            <wp:docPr id="2" name="图片 2" descr="5cb14696-8f87-4c41-9c45-b331d518de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5cb14696-8f87-4c41-9c45-b331d518de07"/>
                    <pic:cNvPicPr>
                      <a:picLocks noChangeAspect="1"/>
                    </pic:cNvPicPr>
                  </pic:nvPicPr>
                  <pic:blipFill>
                    <a:blip r:embed="rId5"/>
                    <a:stretch>
                      <a:fillRect/>
                    </a:stretch>
                  </pic:blipFill>
                  <pic:spPr>
                    <a:xfrm>
                      <a:off x="0" y="0"/>
                      <a:ext cx="2587625" cy="2938145"/>
                    </a:xfrm>
                    <a:prstGeom prst="rect">
                      <a:avLst/>
                    </a:prstGeom>
                  </pic:spPr>
                </pic:pic>
              </a:graphicData>
            </a:graphic>
          </wp:inline>
        </w:drawing>
      </w:r>
    </w:p>
    <w:p w14:paraId="2A5A4603">
      <w:pPr>
        <w:numPr>
          <w:ilvl w:val="0"/>
          <w:numId w:val="4"/>
        </w:numPr>
        <w:ind w:firstLine="600" w:firstLineChars="200"/>
        <w:rPr>
          <w:rFonts w:hint="eastAsia" w:ascii="黑体" w:hAnsi="黑体" w:eastAsia="黑体" w:cs="黑体"/>
          <w:i w:val="0"/>
          <w:iCs w:val="0"/>
          <w:caps w:val="0"/>
          <w:color w:val="333333"/>
          <w:spacing w:val="0"/>
          <w:kern w:val="0"/>
          <w:sz w:val="30"/>
          <w:szCs w:val="30"/>
          <w:shd w:val="clear" w:fill="FFFFFF"/>
          <w:lang w:val="en-US" w:eastAsia="zh-CN" w:bidi="ar"/>
        </w:rPr>
      </w:pPr>
      <w:r>
        <w:rPr>
          <w:rFonts w:hint="eastAsia" w:ascii="黑体" w:hAnsi="黑体" w:eastAsia="黑体" w:cs="黑体"/>
          <w:i w:val="0"/>
          <w:iCs w:val="0"/>
          <w:caps w:val="0"/>
          <w:color w:val="333333"/>
          <w:spacing w:val="0"/>
          <w:kern w:val="0"/>
          <w:sz w:val="30"/>
          <w:szCs w:val="30"/>
          <w:shd w:val="clear" w:fill="FFFFFF"/>
          <w:lang w:val="en-US" w:eastAsia="zh-CN" w:bidi="ar"/>
        </w:rPr>
        <w:t>标准中专利及知识产权说明</w:t>
      </w:r>
    </w:p>
    <w:p w14:paraId="6D8537CD">
      <w:pPr>
        <w:numPr>
          <w:ilvl w:val="0"/>
          <w:numId w:val="0"/>
        </w:numPr>
        <w:ind w:firstLine="600" w:firstLineChars="200"/>
        <w:rPr>
          <w:rFonts w:hint="eastAsia" w:ascii="黑体" w:hAnsi="黑体" w:eastAsia="黑体" w:cs="黑体"/>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经起草组初步调查，</w:t>
      </w:r>
      <w:r>
        <w:rPr>
          <w:rFonts w:hint="default" w:ascii="仿宋" w:hAnsi="仿宋" w:eastAsia="仿宋" w:cs="仿宋"/>
          <w:i w:val="0"/>
          <w:iCs w:val="0"/>
          <w:caps w:val="0"/>
          <w:color w:val="333333"/>
          <w:spacing w:val="0"/>
          <w:kern w:val="0"/>
          <w:sz w:val="30"/>
          <w:szCs w:val="30"/>
          <w:shd w:val="clear" w:fill="FFFFFF"/>
          <w:lang w:val="en-US" w:eastAsia="zh-CN" w:bidi="ar"/>
        </w:rPr>
        <w:t>未发现本标准的技术内容涉及必要的专利（或知识产权）</w:t>
      </w:r>
      <w:r>
        <w:rPr>
          <w:rFonts w:hint="default" w:ascii="Segoe UI" w:hAnsi="Segoe UI" w:eastAsia="Segoe UI" w:cs="Segoe UI"/>
          <w:i w:val="0"/>
          <w:iCs w:val="0"/>
          <w:caps w:val="0"/>
          <w:color w:val="404040"/>
          <w:spacing w:val="0"/>
          <w:sz w:val="24"/>
          <w:szCs w:val="24"/>
          <w:shd w:val="clear" w:fill="FFFFFF"/>
        </w:rPr>
        <w:t>。</w:t>
      </w:r>
    </w:p>
    <w:p w14:paraId="684CF873">
      <w:pPr>
        <w:numPr>
          <w:ilvl w:val="0"/>
          <w:numId w:val="4"/>
        </w:numPr>
        <w:ind w:firstLine="600" w:firstLineChars="200"/>
        <w:rPr>
          <w:rFonts w:hint="eastAsia" w:ascii="黑体" w:hAnsi="黑体" w:eastAsia="黑体" w:cs="黑体"/>
          <w:i w:val="0"/>
          <w:iCs w:val="0"/>
          <w:caps w:val="0"/>
          <w:color w:val="333333"/>
          <w:spacing w:val="0"/>
          <w:kern w:val="0"/>
          <w:sz w:val="30"/>
          <w:szCs w:val="30"/>
          <w:shd w:val="clear" w:fill="FFFFFF"/>
          <w:lang w:val="en-US" w:eastAsia="zh-CN" w:bidi="ar"/>
        </w:rPr>
      </w:pPr>
      <w:r>
        <w:rPr>
          <w:rFonts w:hint="eastAsia" w:ascii="黑体" w:hAnsi="黑体" w:eastAsia="黑体" w:cs="黑体"/>
          <w:i w:val="0"/>
          <w:iCs w:val="0"/>
          <w:caps w:val="0"/>
          <w:color w:val="333333"/>
          <w:spacing w:val="0"/>
          <w:kern w:val="0"/>
          <w:sz w:val="30"/>
          <w:szCs w:val="30"/>
          <w:shd w:val="clear" w:fill="FFFFFF"/>
          <w:lang w:val="en-US" w:eastAsia="zh-CN" w:bidi="ar"/>
        </w:rPr>
        <w:t>产业化情况</w:t>
      </w:r>
    </w:p>
    <w:p w14:paraId="1355B182">
      <w:pPr>
        <w:numPr>
          <w:numId w:val="0"/>
        </w:numPr>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 xml:space="preserve">   本标准借鉴产品认证的模式，增加了消费者对功能的测试，是当前功能性产品急需的评价模式，是打破劣币驱逐良币怪圈的最好举措，填补了国内对功能性产品进行样品检测与消费者认可的互动模式空白，是繁荣市场体征消费的重要举措。</w:t>
      </w:r>
    </w:p>
    <w:p w14:paraId="2CD94F9E">
      <w:pPr>
        <w:numPr>
          <w:ilvl w:val="0"/>
          <w:numId w:val="4"/>
        </w:numPr>
        <w:ind w:firstLine="600" w:firstLineChars="200"/>
        <w:rPr>
          <w:rFonts w:hint="eastAsia" w:ascii="黑体" w:hAnsi="黑体" w:eastAsia="黑体" w:cs="黑体"/>
          <w:i w:val="0"/>
          <w:iCs w:val="0"/>
          <w:caps w:val="0"/>
          <w:color w:val="333333"/>
          <w:spacing w:val="0"/>
          <w:kern w:val="0"/>
          <w:sz w:val="30"/>
          <w:szCs w:val="30"/>
          <w:shd w:val="clear" w:fill="FFFFFF"/>
          <w:lang w:val="en-US" w:eastAsia="zh-CN" w:bidi="ar"/>
        </w:rPr>
      </w:pPr>
      <w:r>
        <w:rPr>
          <w:rFonts w:hint="eastAsia" w:ascii="黑体" w:hAnsi="黑体" w:eastAsia="黑体" w:cs="黑体"/>
          <w:i w:val="0"/>
          <w:iCs w:val="0"/>
          <w:caps w:val="0"/>
          <w:color w:val="333333"/>
          <w:spacing w:val="0"/>
          <w:kern w:val="0"/>
          <w:sz w:val="30"/>
          <w:szCs w:val="30"/>
          <w:shd w:val="clear" w:fill="FFFFFF"/>
          <w:lang w:val="en-US" w:eastAsia="zh-CN" w:bidi="ar"/>
        </w:rPr>
        <w:t xml:space="preserve">采用国际、国内标准准情况 </w:t>
      </w:r>
      <w:bookmarkStart w:id="0" w:name="_GoBack"/>
      <w:bookmarkEnd w:id="0"/>
    </w:p>
    <w:p w14:paraId="135CF4A9">
      <w:pPr>
        <w:pStyle w:val="13"/>
        <w:numPr>
          <w:ilvl w:val="4"/>
          <w:numId w:val="0"/>
        </w:numPr>
        <w:spacing w:before="120" w:after="120"/>
        <w:ind w:leftChars="0" w:firstLine="600" w:firstLineChars="200"/>
        <w:rPr>
          <w:rFonts w:hint="default"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本标准的结构框架及评价内容未采用国际、国内标准，仅仅在功能性标准的依据上采用公开的、最新的国内国际标准，如：</w:t>
      </w:r>
      <w:r>
        <w:rPr>
          <w:rFonts w:hint="default" w:ascii="仿宋" w:hAnsi="仿宋" w:eastAsia="仿宋" w:cs="仿宋"/>
          <w:i w:val="0"/>
          <w:iCs w:val="0"/>
          <w:caps w:val="0"/>
          <w:color w:val="333333"/>
          <w:spacing w:val="0"/>
          <w:kern w:val="0"/>
          <w:sz w:val="30"/>
          <w:szCs w:val="30"/>
          <w:shd w:val="clear" w:fill="FFFFFF"/>
          <w:lang w:val="en-US" w:eastAsia="zh-CN" w:bidi="ar"/>
        </w:rPr>
        <w:t xml:space="preserve"> ISO 11092 </w:t>
      </w:r>
      <w:r>
        <w:rPr>
          <w:rFonts w:hint="eastAsia" w:ascii="仿宋" w:hAnsi="仿宋" w:eastAsia="仿宋" w:cs="仿宋"/>
          <w:i w:val="0"/>
          <w:iCs w:val="0"/>
          <w:caps w:val="0"/>
          <w:color w:val="333333"/>
          <w:spacing w:val="0"/>
          <w:kern w:val="0"/>
          <w:sz w:val="30"/>
          <w:szCs w:val="30"/>
          <w:shd w:val="clear" w:fill="FFFFFF"/>
          <w:lang w:val="en-US" w:eastAsia="zh-CN" w:bidi="ar"/>
        </w:rPr>
        <w:t>《纺织品 生理效应 稳态条件下热阻和湿阻的测定（出汗热板仪测试）》、</w:t>
      </w:r>
      <w:r>
        <w:rPr>
          <w:rFonts w:hint="default" w:ascii="仿宋" w:hAnsi="仿宋" w:eastAsia="仿宋" w:cs="仿宋"/>
          <w:i w:val="0"/>
          <w:iCs w:val="0"/>
          <w:caps w:val="0"/>
          <w:color w:val="333333"/>
          <w:spacing w:val="0"/>
          <w:kern w:val="0"/>
          <w:sz w:val="30"/>
          <w:szCs w:val="30"/>
          <w:shd w:val="clear" w:fill="FFFFFF"/>
          <w:lang w:val="en-US" w:eastAsia="zh-CN" w:bidi="ar"/>
        </w:rPr>
        <w:t>ISO 20743</w:t>
      </w:r>
      <w:r>
        <w:rPr>
          <w:rFonts w:hint="eastAsia" w:ascii="仿宋" w:hAnsi="仿宋" w:eastAsia="仿宋" w:cs="仿宋"/>
          <w:i w:val="0"/>
          <w:iCs w:val="0"/>
          <w:caps w:val="0"/>
          <w:color w:val="333333"/>
          <w:spacing w:val="0"/>
          <w:kern w:val="0"/>
          <w:sz w:val="30"/>
          <w:szCs w:val="30"/>
          <w:shd w:val="clear" w:fill="FFFFFF"/>
          <w:lang w:val="en-US" w:eastAsia="zh-CN" w:bidi="ar"/>
        </w:rPr>
        <w:t xml:space="preserve"> 《</w:t>
      </w:r>
      <w:r>
        <w:rPr>
          <w:rFonts w:hint="default" w:ascii="仿宋" w:hAnsi="仿宋" w:eastAsia="仿宋" w:cs="仿宋"/>
          <w:i w:val="0"/>
          <w:iCs w:val="0"/>
          <w:caps w:val="0"/>
          <w:color w:val="333333"/>
          <w:spacing w:val="0"/>
          <w:kern w:val="0"/>
          <w:sz w:val="30"/>
          <w:szCs w:val="30"/>
          <w:shd w:val="clear" w:fill="FFFFFF"/>
          <w:lang w:val="en-US" w:eastAsia="zh-CN" w:bidi="ar"/>
        </w:rPr>
        <w:t>抗菌性能测试</w:t>
      </w:r>
      <w:r>
        <w:rPr>
          <w:rFonts w:hint="eastAsia" w:ascii="仿宋" w:hAnsi="仿宋" w:eastAsia="仿宋" w:cs="仿宋"/>
          <w:i w:val="0"/>
          <w:iCs w:val="0"/>
          <w:caps w:val="0"/>
          <w:color w:val="333333"/>
          <w:spacing w:val="0"/>
          <w:kern w:val="0"/>
          <w:sz w:val="30"/>
          <w:szCs w:val="30"/>
          <w:shd w:val="clear" w:fill="FFFFFF"/>
          <w:lang w:val="en-US" w:eastAsia="zh-CN" w:bidi="ar"/>
        </w:rPr>
        <w:t>》、EN 343 《防护服 防雨性能要求及试验方法》、GB 18401 《国家纺织产品基本安全技术规范》、</w:t>
      </w:r>
      <w:r>
        <w:rPr>
          <w:rFonts w:hint="default" w:ascii="仿宋" w:hAnsi="仿宋" w:eastAsia="仿宋" w:cs="仿宋"/>
          <w:i w:val="0"/>
          <w:iCs w:val="0"/>
          <w:caps w:val="0"/>
          <w:color w:val="333333"/>
          <w:spacing w:val="0"/>
          <w:kern w:val="0"/>
          <w:sz w:val="30"/>
          <w:szCs w:val="30"/>
          <w:shd w:val="clear" w:fill="FFFFFF"/>
          <w:lang w:val="en-US" w:eastAsia="zh-CN" w:bidi="ar"/>
        </w:rPr>
        <w:t xml:space="preserve">GB 20286 </w:t>
      </w:r>
      <w:r>
        <w:rPr>
          <w:rFonts w:hint="eastAsia" w:ascii="仿宋" w:hAnsi="仿宋" w:eastAsia="仿宋" w:cs="仿宋"/>
          <w:i w:val="0"/>
          <w:iCs w:val="0"/>
          <w:caps w:val="0"/>
          <w:color w:val="333333"/>
          <w:spacing w:val="0"/>
          <w:kern w:val="0"/>
          <w:sz w:val="30"/>
          <w:szCs w:val="30"/>
          <w:shd w:val="clear" w:fill="FFFFFF"/>
          <w:lang w:val="en-US" w:eastAsia="zh-CN" w:bidi="ar"/>
        </w:rPr>
        <w:t>《公共场所用阻燃制品燃烧性能要求和标识》、</w:t>
      </w:r>
      <w:r>
        <w:rPr>
          <w:rFonts w:hint="default" w:ascii="仿宋" w:hAnsi="仿宋" w:eastAsia="仿宋" w:cs="仿宋"/>
          <w:i w:val="0"/>
          <w:iCs w:val="0"/>
          <w:caps w:val="0"/>
          <w:color w:val="333333"/>
          <w:spacing w:val="0"/>
          <w:kern w:val="0"/>
          <w:sz w:val="30"/>
          <w:szCs w:val="30"/>
          <w:shd w:val="clear" w:fill="FFFFFF"/>
          <w:lang w:val="en-US" w:eastAsia="zh-CN" w:bidi="ar"/>
        </w:rPr>
        <w:t>GB 8624</w:t>
      </w:r>
      <w:r>
        <w:rPr>
          <w:rFonts w:hint="eastAsia" w:ascii="仿宋" w:hAnsi="仿宋" w:eastAsia="仿宋" w:cs="仿宋"/>
          <w:i w:val="0"/>
          <w:iCs w:val="0"/>
          <w:caps w:val="0"/>
          <w:color w:val="333333"/>
          <w:spacing w:val="0"/>
          <w:kern w:val="0"/>
          <w:sz w:val="30"/>
          <w:szCs w:val="30"/>
          <w:shd w:val="clear" w:fill="FFFFFF"/>
          <w:lang w:val="en-US" w:eastAsia="zh-CN" w:bidi="ar"/>
        </w:rPr>
        <w:t>《建筑材料及制品燃烧性能分级》、GB 31701 《婴幼儿及儿童纺织产品安全技术规范》、</w:t>
      </w:r>
      <w:r>
        <w:rPr>
          <w:rFonts w:hint="default" w:ascii="仿宋" w:hAnsi="仿宋" w:eastAsia="仿宋" w:cs="仿宋"/>
          <w:i w:val="0"/>
          <w:iCs w:val="0"/>
          <w:caps w:val="0"/>
          <w:color w:val="333333"/>
          <w:spacing w:val="0"/>
          <w:kern w:val="0"/>
          <w:sz w:val="30"/>
          <w:szCs w:val="30"/>
          <w:shd w:val="clear" w:fill="FFFFFF"/>
          <w:lang w:val="en-US" w:eastAsia="zh-CN" w:bidi="ar"/>
        </w:rPr>
        <w:t>GB/T 35204</w:t>
      </w:r>
      <w:r>
        <w:rPr>
          <w:rFonts w:hint="eastAsia" w:ascii="仿宋" w:hAnsi="仿宋" w:eastAsia="仿宋" w:cs="仿宋"/>
          <w:i w:val="0"/>
          <w:iCs w:val="0"/>
          <w:caps w:val="0"/>
          <w:color w:val="333333"/>
          <w:spacing w:val="0"/>
          <w:kern w:val="0"/>
          <w:sz w:val="30"/>
          <w:szCs w:val="30"/>
          <w:shd w:val="clear" w:fill="FFFFFF"/>
          <w:lang w:val="en-US" w:eastAsia="zh-CN" w:bidi="ar"/>
        </w:rPr>
        <w:t xml:space="preserve"> 《光催化材料空气净化性能测试方法》等。</w:t>
      </w:r>
    </w:p>
    <w:p w14:paraId="1A884CCD">
      <w:pPr>
        <w:numPr>
          <w:ilvl w:val="0"/>
          <w:numId w:val="4"/>
        </w:numPr>
        <w:ind w:firstLine="600" w:firstLineChars="200"/>
        <w:rPr>
          <w:rFonts w:hint="eastAsia" w:ascii="黑体" w:hAnsi="黑体" w:eastAsia="黑体" w:cs="黑体"/>
          <w:i w:val="0"/>
          <w:iCs w:val="0"/>
          <w:caps w:val="0"/>
          <w:color w:val="333333"/>
          <w:spacing w:val="0"/>
          <w:kern w:val="0"/>
          <w:sz w:val="30"/>
          <w:szCs w:val="30"/>
          <w:shd w:val="clear" w:fill="FFFFFF"/>
          <w:lang w:val="en-US" w:eastAsia="zh-CN" w:bidi="ar"/>
        </w:rPr>
      </w:pPr>
      <w:r>
        <w:rPr>
          <w:rFonts w:hint="eastAsia" w:ascii="黑体" w:hAnsi="黑体" w:eastAsia="黑体" w:cs="黑体"/>
          <w:i w:val="0"/>
          <w:iCs w:val="0"/>
          <w:caps w:val="0"/>
          <w:color w:val="333333"/>
          <w:spacing w:val="0"/>
          <w:kern w:val="0"/>
          <w:sz w:val="30"/>
          <w:szCs w:val="30"/>
          <w:shd w:val="clear" w:fill="FFFFFF"/>
          <w:lang w:val="en-US" w:eastAsia="zh-CN" w:bidi="ar"/>
        </w:rPr>
        <w:t>本标准与现行法律法规、标准的关系</w:t>
      </w:r>
    </w:p>
    <w:p w14:paraId="1B10A38E">
      <w:pPr>
        <w:keepNext w:val="0"/>
        <w:keepLines w:val="0"/>
        <w:widowControl/>
        <w:numPr>
          <w:ilvl w:val="0"/>
          <w:numId w:val="0"/>
        </w:numPr>
        <w:suppressLineNumbers w:val="0"/>
        <w:shd w:val="clear" w:fill="FFFFFF"/>
        <w:wordWrap w:val="0"/>
        <w:ind w:firstLine="600" w:firstLineChars="200"/>
        <w:jc w:val="left"/>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本标准遵守法律法规，是现行纺织品功能性产品质量要求的补充和完善，是解决制造型产品走向服务型产品最后一公里的最佳解决方案，比如GB/43823-2024  《纺织品  抗病毒活性的测定》只是实验室的试验检测标准，其他行业协会如保健品协会的《保健纺织品第6部分：抑制病毒活性》等标准也只是停留在实验室的数据要求为主，缺乏消费者体验数据和现场评价，本标准就是让产品功能数据走出实验室，走向市场，既避免了送件样品的造假行为，也提供了功能产品真正功效的市场数据，具有药品临床试验的效果，也为产品功能的升级迭代、产品创新发展以及消费者体验改善提供技术和数据支撑，是把产品检测标准向市场推进一步的创举。</w:t>
      </w:r>
    </w:p>
    <w:p w14:paraId="1EAF84CF">
      <w:pPr>
        <w:numPr>
          <w:ilvl w:val="0"/>
          <w:numId w:val="4"/>
        </w:numPr>
        <w:ind w:firstLine="600" w:firstLineChars="200"/>
        <w:rPr>
          <w:rFonts w:hint="eastAsia" w:ascii="黑体" w:hAnsi="黑体" w:eastAsia="黑体" w:cs="黑体"/>
          <w:i w:val="0"/>
          <w:iCs w:val="0"/>
          <w:caps w:val="0"/>
          <w:color w:val="333333"/>
          <w:spacing w:val="0"/>
          <w:kern w:val="0"/>
          <w:sz w:val="30"/>
          <w:szCs w:val="30"/>
          <w:shd w:val="clear" w:fill="FFFFFF"/>
          <w:lang w:val="en-US" w:eastAsia="zh-CN" w:bidi="ar"/>
        </w:rPr>
      </w:pPr>
      <w:r>
        <w:rPr>
          <w:rFonts w:hint="eastAsia" w:ascii="黑体" w:hAnsi="黑体" w:eastAsia="黑体" w:cs="黑体"/>
          <w:i w:val="0"/>
          <w:iCs w:val="0"/>
          <w:caps w:val="0"/>
          <w:color w:val="333333"/>
          <w:spacing w:val="0"/>
          <w:kern w:val="0"/>
          <w:sz w:val="30"/>
          <w:szCs w:val="30"/>
          <w:shd w:val="clear" w:fill="FFFFFF"/>
          <w:lang w:val="en-US" w:eastAsia="zh-CN" w:bidi="ar"/>
        </w:rPr>
        <w:t>征求意见和采纳情况、不采纳意见的理由</w:t>
      </w:r>
    </w:p>
    <w:p w14:paraId="6BDF2382">
      <w:pPr>
        <w:keepNext w:val="0"/>
        <w:keepLines w:val="0"/>
        <w:widowControl/>
        <w:numPr>
          <w:ilvl w:val="0"/>
          <w:numId w:val="0"/>
        </w:numPr>
        <w:suppressLineNumbers w:val="0"/>
        <w:shd w:val="clear" w:fill="FFFFFF"/>
        <w:wordWrap w:val="0"/>
        <w:ind w:firstLine="600" w:firstLineChars="200"/>
        <w:jc w:val="left"/>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在内部征求意见阶段，各单位提出的修改意见本起草组都进行了整理汇总和修订，没有不采纳的意见。在上网征求意见阶段，起草组也会定向发给原来提出修改意见的单位重新确认是否已经修改。</w:t>
      </w:r>
    </w:p>
    <w:p w14:paraId="7F8D980F">
      <w:pPr>
        <w:numPr>
          <w:ilvl w:val="0"/>
          <w:numId w:val="4"/>
        </w:numPr>
        <w:ind w:firstLine="600" w:firstLineChars="200"/>
        <w:rPr>
          <w:rFonts w:ascii="黑体" w:hAnsi="黑体" w:eastAsia="黑体" w:cs="黑体"/>
          <w:spacing w:val="7"/>
        </w:rPr>
      </w:pPr>
      <w:r>
        <w:rPr>
          <w:rFonts w:hint="eastAsia" w:ascii="黑体" w:hAnsi="黑体" w:eastAsia="黑体" w:cs="黑体"/>
          <w:i w:val="0"/>
          <w:iCs w:val="0"/>
          <w:caps w:val="0"/>
          <w:color w:val="333333"/>
          <w:spacing w:val="0"/>
          <w:kern w:val="0"/>
          <w:sz w:val="30"/>
          <w:szCs w:val="30"/>
          <w:shd w:val="clear" w:fill="FFFFFF"/>
          <w:lang w:val="en-US" w:eastAsia="zh-CN" w:bidi="ar"/>
        </w:rPr>
        <w:t>重大意见分歧的处理结果和依据</w:t>
      </w:r>
    </w:p>
    <w:p w14:paraId="1A4BB6AD">
      <w:pPr>
        <w:pStyle w:val="2"/>
        <w:numPr>
          <w:ilvl w:val="0"/>
          <w:numId w:val="0"/>
        </w:numPr>
        <w:spacing w:line="240" w:lineRule="auto"/>
        <w:ind w:leftChars="0" w:right="0" w:rightChars="0" w:firstLine="600" w:firstLineChars="200"/>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无</w:t>
      </w:r>
    </w:p>
    <w:p w14:paraId="6F42391E">
      <w:pPr>
        <w:numPr>
          <w:ilvl w:val="0"/>
          <w:numId w:val="4"/>
        </w:numPr>
        <w:ind w:firstLine="600" w:firstLineChars="200"/>
        <w:rPr>
          <w:rFonts w:ascii="黑体" w:hAnsi="黑体" w:eastAsia="黑体" w:cs="黑体"/>
          <w:spacing w:val="7"/>
          <w:kern w:val="2"/>
          <w:sz w:val="31"/>
          <w:szCs w:val="31"/>
          <w:lang w:val="en-US" w:eastAsia="en-US" w:bidi="ar-SA"/>
        </w:rPr>
      </w:pPr>
      <w:r>
        <w:rPr>
          <w:rFonts w:hint="eastAsia" w:ascii="黑体" w:hAnsi="黑体" w:eastAsia="黑体" w:cs="黑体"/>
          <w:i w:val="0"/>
          <w:iCs w:val="0"/>
          <w:caps w:val="0"/>
          <w:color w:val="333333"/>
          <w:spacing w:val="0"/>
          <w:kern w:val="0"/>
          <w:sz w:val="30"/>
          <w:szCs w:val="30"/>
          <w:shd w:val="clear" w:fill="FFFFFF"/>
          <w:lang w:val="en-US" w:eastAsia="zh-CN" w:bidi="ar"/>
        </w:rPr>
        <w:t>贯彻标准的要求和措施建议（包括组织措施、技术措施、过渡办法等）</w:t>
      </w:r>
    </w:p>
    <w:p w14:paraId="439F8C7E">
      <w:pPr>
        <w:numPr>
          <w:ilvl w:val="0"/>
          <w:numId w:val="0"/>
        </w:numPr>
        <w:spacing w:before="101" w:line="227" w:lineRule="auto"/>
        <w:ind w:leftChars="0"/>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黑体" w:hAnsi="黑体" w:eastAsia="黑体" w:cs="黑体"/>
          <w:spacing w:val="7"/>
          <w:kern w:val="2"/>
          <w:sz w:val="31"/>
          <w:szCs w:val="31"/>
          <w:lang w:val="en-US" w:eastAsia="zh-CN" w:bidi="ar-SA"/>
        </w:rPr>
        <w:t xml:space="preserve"> </w:t>
      </w:r>
      <w:r>
        <w:rPr>
          <w:rFonts w:hint="eastAsia" w:ascii="仿宋" w:hAnsi="仿宋" w:eastAsia="仿宋" w:cs="仿宋"/>
          <w:i w:val="0"/>
          <w:iCs w:val="0"/>
          <w:caps w:val="0"/>
          <w:color w:val="333333"/>
          <w:spacing w:val="0"/>
          <w:kern w:val="0"/>
          <w:sz w:val="30"/>
          <w:szCs w:val="30"/>
          <w:shd w:val="clear" w:fill="FFFFFF"/>
          <w:lang w:val="en-US" w:eastAsia="zh-CN" w:bidi="ar"/>
        </w:rPr>
        <w:t xml:space="preserve">  联合标准，在两个协会各自领域组织有关企业开展标准培训，对有意愿企业提出的评价申请，开展严格流程下的评审，协会网站给予公平公正公开和客观宣传，满足市场功能性产品需求，提振消费信心。</w:t>
      </w:r>
    </w:p>
    <w:p w14:paraId="501723A8">
      <w:pPr>
        <w:numPr>
          <w:ilvl w:val="0"/>
          <w:numId w:val="4"/>
        </w:numPr>
        <w:ind w:firstLine="600" w:firstLineChars="200"/>
        <w:rPr>
          <w:rFonts w:hint="eastAsia" w:ascii="黑体" w:hAnsi="黑体" w:eastAsia="黑体" w:cs="黑体"/>
          <w:i w:val="0"/>
          <w:iCs w:val="0"/>
          <w:caps w:val="0"/>
          <w:color w:val="333333"/>
          <w:spacing w:val="0"/>
          <w:kern w:val="0"/>
          <w:sz w:val="30"/>
          <w:szCs w:val="30"/>
          <w:shd w:val="clear" w:fill="FFFFFF"/>
          <w:lang w:val="en-US" w:eastAsia="zh-CN" w:bidi="ar"/>
        </w:rPr>
      </w:pPr>
      <w:r>
        <w:rPr>
          <w:rFonts w:hint="eastAsia" w:ascii="黑体" w:hAnsi="黑体" w:eastAsia="黑体" w:cs="黑体"/>
          <w:i w:val="0"/>
          <w:iCs w:val="0"/>
          <w:caps w:val="0"/>
          <w:color w:val="333333"/>
          <w:spacing w:val="0"/>
          <w:kern w:val="0"/>
          <w:sz w:val="30"/>
          <w:szCs w:val="30"/>
          <w:shd w:val="clear" w:fill="FFFFFF"/>
          <w:lang w:val="en-US" w:eastAsia="zh-CN" w:bidi="ar"/>
        </w:rPr>
        <w:t xml:space="preserve"> 其他应予说明的事项</w:t>
      </w:r>
    </w:p>
    <w:p w14:paraId="25B34654">
      <w:pPr>
        <w:numPr>
          <w:ilvl w:val="0"/>
          <w:numId w:val="5"/>
        </w:numPr>
        <w:ind w:firstLine="602" w:firstLineChars="200"/>
        <w:rPr>
          <w:rFonts w:hint="eastAsia" w:ascii="楷体" w:hAnsi="楷体" w:eastAsia="楷体" w:cs="楷体"/>
          <w:b/>
          <w:bCs/>
          <w:i w:val="0"/>
          <w:iCs w:val="0"/>
          <w:caps w:val="0"/>
          <w:color w:val="333333"/>
          <w:spacing w:val="0"/>
          <w:kern w:val="0"/>
          <w:sz w:val="30"/>
          <w:szCs w:val="30"/>
          <w:shd w:val="clear" w:fill="FFFFFF"/>
          <w:lang w:val="en-US" w:eastAsia="en-US" w:bidi="ar"/>
        </w:rPr>
      </w:pPr>
      <w:r>
        <w:rPr>
          <w:rFonts w:hint="eastAsia" w:ascii="楷体" w:hAnsi="楷体" w:eastAsia="楷体" w:cs="楷体"/>
          <w:b/>
          <w:bCs/>
          <w:i w:val="0"/>
          <w:iCs w:val="0"/>
          <w:caps w:val="0"/>
          <w:color w:val="333333"/>
          <w:spacing w:val="0"/>
          <w:kern w:val="0"/>
          <w:sz w:val="30"/>
          <w:szCs w:val="30"/>
          <w:shd w:val="clear" w:fill="FFFFFF"/>
          <w:lang w:val="en-US" w:eastAsia="zh-CN" w:bidi="ar"/>
        </w:rPr>
        <w:t>经</w:t>
      </w:r>
      <w:r>
        <w:rPr>
          <w:rFonts w:hint="eastAsia" w:ascii="楷体" w:hAnsi="楷体" w:eastAsia="楷体" w:cs="楷体"/>
          <w:b/>
          <w:bCs/>
          <w:i w:val="0"/>
          <w:iCs w:val="0"/>
          <w:caps w:val="0"/>
          <w:color w:val="333333"/>
          <w:spacing w:val="0"/>
          <w:kern w:val="0"/>
          <w:sz w:val="30"/>
          <w:szCs w:val="30"/>
          <w:shd w:val="clear" w:fill="FFFFFF"/>
          <w:lang w:val="en-US" w:eastAsia="en-US" w:bidi="ar"/>
        </w:rPr>
        <w:t>费使用情况</w:t>
      </w:r>
    </w:p>
    <w:p w14:paraId="4BA4F62F">
      <w:pPr>
        <w:pStyle w:val="2"/>
        <w:spacing w:before="210" w:line="354" w:lineRule="auto"/>
        <w:ind w:firstLine="517"/>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黑体" w:hAnsi="黑体" w:eastAsia="黑体" w:cs="黑体"/>
          <w:spacing w:val="7"/>
          <w:kern w:val="2"/>
          <w:sz w:val="31"/>
          <w:szCs w:val="31"/>
          <w:lang w:val="en-US" w:eastAsia="zh-CN" w:bidi="ar-SA"/>
        </w:rPr>
        <w:t xml:space="preserve"> </w:t>
      </w:r>
      <w:r>
        <w:rPr>
          <w:rFonts w:hint="eastAsia" w:ascii="仿宋" w:hAnsi="仿宋" w:eastAsia="仿宋" w:cs="仿宋"/>
          <w:i w:val="0"/>
          <w:iCs w:val="0"/>
          <w:caps w:val="0"/>
          <w:color w:val="333333"/>
          <w:spacing w:val="0"/>
          <w:kern w:val="0"/>
          <w:sz w:val="30"/>
          <w:szCs w:val="30"/>
          <w:shd w:val="clear" w:fill="FFFFFF"/>
          <w:lang w:val="en-US" w:eastAsia="zh-CN" w:bidi="ar"/>
        </w:rPr>
        <w:t xml:space="preserve">  本标准由主要起草单位自筹资金完成标准编制和发布，资金主要用于专家费、出差调研、材料打印、研讨交流等。</w:t>
      </w:r>
    </w:p>
    <w:p w14:paraId="2062090D">
      <w:pPr>
        <w:pStyle w:val="15"/>
        <w:keepNext w:val="0"/>
        <w:keepLines w:val="0"/>
        <w:pageBreakBefore w:val="0"/>
        <w:widowControl/>
        <w:numPr>
          <w:ilvl w:val="0"/>
          <w:numId w:val="5"/>
        </w:numPr>
        <w:kinsoku w:val="0"/>
        <w:wordWrap/>
        <w:overflowPunct/>
        <w:topLinePunct w:val="0"/>
        <w:autoSpaceDE w:val="0"/>
        <w:autoSpaceDN w:val="0"/>
        <w:bidi w:val="0"/>
        <w:adjustRightInd w:val="0"/>
        <w:snapToGrid w:val="0"/>
        <w:spacing w:after="0" w:line="360" w:lineRule="auto"/>
        <w:ind w:left="0" w:leftChars="0" w:firstLine="602" w:firstLineChars="200"/>
        <w:textAlignment w:val="baseline"/>
        <w:rPr>
          <w:rFonts w:hint="eastAsia" w:ascii="方正小标宋简体" w:hAnsi="方正小标宋简体" w:eastAsia="方正小标宋简体" w:cs="方正小标宋简体"/>
          <w:i w:val="0"/>
          <w:iCs w:val="0"/>
          <w:caps w:val="0"/>
          <w:color w:val="333333"/>
          <w:spacing w:val="0"/>
          <w:kern w:val="0"/>
          <w:sz w:val="44"/>
          <w:szCs w:val="44"/>
          <w:shd w:val="clear" w:fill="FFFFFF"/>
          <w:lang w:val="en-US" w:eastAsia="zh-CN" w:bidi="ar"/>
        </w:rPr>
      </w:pPr>
      <w:r>
        <w:rPr>
          <w:rFonts w:hint="eastAsia" w:ascii="楷体" w:hAnsi="楷体" w:eastAsia="楷体" w:cs="楷体"/>
          <w:b/>
          <w:bCs/>
          <w:i w:val="0"/>
          <w:iCs w:val="0"/>
          <w:caps w:val="0"/>
          <w:color w:val="333333"/>
          <w:spacing w:val="0"/>
          <w:kern w:val="0"/>
          <w:sz w:val="30"/>
          <w:szCs w:val="30"/>
          <w:shd w:val="clear" w:fill="FFFFFF"/>
          <w:lang w:val="en-US" w:eastAsia="en-US" w:bidi="ar"/>
        </w:rPr>
        <w:t xml:space="preserve">标准作为推荐性标准发布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Segoe UI">
    <w:panose1 w:val="020B0502040204020203"/>
    <w:charset w:val="00"/>
    <w:family w:val="auto"/>
    <w:pitch w:val="default"/>
    <w:sig w:usb0="E10022FF" w:usb1="C000E47F" w:usb2="00000029" w:usb3="00000000" w:csb0="200001DF" w:csb1="20000000"/>
  </w:font>
  <w:font w:name="Symbol">
    <w:panose1 w:val="05050102010706020507"/>
    <w:charset w:val="00"/>
    <w:family w:val="auto"/>
    <w:pitch w:val="default"/>
    <w:sig w:usb0="00000000" w:usb1="00000000" w:usb2="00000000" w:usb3="00000000" w:csb0="80000000" w:csb1="00000000"/>
  </w:font>
  <w:font w:name="Courier New">
    <w:panose1 w:val="02070309020205020404"/>
    <w:charset w:val="00"/>
    <w:family w:val="auto"/>
    <w:pitch w:val="default"/>
    <w:sig w:usb0="E0002AFF" w:usb1="C0007843" w:usb2="00000009" w:usb3="00000000" w:csb0="400001FF" w:csb1="FFFF0000"/>
  </w:font>
  <w:font w:name="Wingdings">
    <w:panose1 w:val="05000000000000000000"/>
    <w:charset w:val="00"/>
    <w:family w:val="auto"/>
    <w:pitch w:val="default"/>
    <w:sig w:usb0="00000000" w:usb1="00000000" w:usb2="00000000" w:usb3="00000000" w:csb0="80000000" w:csb1="00000000"/>
  </w:font>
  <w:font w:name="方正正纤黑简体">
    <w:altName w:val="Times New Roman"/>
    <w:panose1 w:val="02020603050005020304"/>
    <w:charset w:val="00"/>
    <w:family w:val="roman"/>
    <w:pitch w:val="default"/>
    <w:sig w:usb0="00000000" w:usb1="00000000" w:usb2="00000008"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0C490A"/>
    <w:multiLevelType w:val="multilevel"/>
    <w:tmpl w:val="AE0C490A"/>
    <w:lvl w:ilvl="0" w:tentative="0">
      <w:start w:val="4"/>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
    <w:nsid w:val="08BD032D"/>
    <w:multiLevelType w:val="singleLevel"/>
    <w:tmpl w:val="08BD032D"/>
    <w:lvl w:ilvl="0" w:tentative="0">
      <w:start w:val="3"/>
      <w:numFmt w:val="chineseCounting"/>
      <w:suff w:val="space"/>
      <w:lvlText w:val="%1、"/>
      <w:lvlJc w:val="left"/>
      <w:rPr>
        <w:rFonts w:hint="eastAsia"/>
      </w:rPr>
    </w:lvl>
  </w:abstractNum>
  <w:abstractNum w:abstractNumId="2">
    <w:nsid w:val="3A668AEA"/>
    <w:multiLevelType w:val="singleLevel"/>
    <w:tmpl w:val="3A668AEA"/>
    <w:lvl w:ilvl="0" w:tentative="0">
      <w:start w:val="2"/>
      <w:numFmt w:val="decimal"/>
      <w:suff w:val="space"/>
      <w:lvlText w:val="%1."/>
      <w:lvlJc w:val="left"/>
      <w:pPr>
        <w:ind w:left="901" w:leftChars="0" w:firstLine="0" w:firstLineChars="0"/>
      </w:pPr>
    </w:lvl>
  </w:abstractNum>
  <w:abstractNum w:abstractNumId="3">
    <w:nsid w:val="57B85FD6"/>
    <w:multiLevelType w:val="singleLevel"/>
    <w:tmpl w:val="57B85FD6"/>
    <w:lvl w:ilvl="0" w:tentative="0">
      <w:start w:val="1"/>
      <w:numFmt w:val="decimal"/>
      <w:suff w:val="space"/>
      <w:lvlText w:val="%1."/>
      <w:lvlJc w:val="left"/>
    </w:lvl>
  </w:abstractNum>
  <w:abstractNum w:abstractNumId="4">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suff w:val="nothing"/>
      <w:lvlText w:val="%1%2　"/>
      <w:lvlJc w:val="left"/>
      <w:pPr>
        <w:ind w:left="0" w:firstLine="0"/>
      </w:pPr>
      <w:rPr>
        <w:rFonts w:hint="eastAsia" w:ascii="黑体" w:eastAsia="黑体"/>
        <w:b w:val="0"/>
        <w:i w:val="0"/>
        <w:sz w:val="21"/>
      </w:rPr>
    </w:lvl>
    <w:lvl w:ilvl="2" w:tentative="0">
      <w:start w:val="1"/>
      <w:numFmt w:val="decimal"/>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14"/>
      <w:suff w:val="nothing"/>
      <w:lvlText w:val="%1%2.%3.%4　"/>
      <w:lvlJc w:val="left"/>
      <w:pPr>
        <w:ind w:left="0" w:firstLine="0"/>
      </w:pPr>
      <w:rPr>
        <w:rFonts w:hint="eastAsia" w:ascii="黑体" w:eastAsia="黑体"/>
        <w:b w:val="0"/>
        <w:i w:val="0"/>
        <w:sz w:val="21"/>
      </w:rPr>
    </w:lvl>
    <w:lvl w:ilvl="4" w:tentative="0">
      <w:start w:val="1"/>
      <w:numFmt w:val="decimal"/>
      <w:pStyle w:val="13"/>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4"/>
  </w:num>
  <w:num w:numId="2">
    <w:abstractNumId w:val="0"/>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0D2598"/>
    <w:rsid w:val="04B93E8F"/>
    <w:rsid w:val="06BB61D1"/>
    <w:rsid w:val="0A1C1F6D"/>
    <w:rsid w:val="0B5D1A73"/>
    <w:rsid w:val="14D7685C"/>
    <w:rsid w:val="1637199B"/>
    <w:rsid w:val="1B0B08B3"/>
    <w:rsid w:val="1BEA404A"/>
    <w:rsid w:val="2A271164"/>
    <w:rsid w:val="2B3D5DB9"/>
    <w:rsid w:val="2D71156A"/>
    <w:rsid w:val="345543BA"/>
    <w:rsid w:val="34796F56"/>
    <w:rsid w:val="353E1B77"/>
    <w:rsid w:val="368C1BBC"/>
    <w:rsid w:val="410A1661"/>
    <w:rsid w:val="455E26CB"/>
    <w:rsid w:val="49C32165"/>
    <w:rsid w:val="4A5E1CA0"/>
    <w:rsid w:val="500D7EB5"/>
    <w:rsid w:val="52FA5CBA"/>
    <w:rsid w:val="60C268DD"/>
    <w:rsid w:val="613F167F"/>
    <w:rsid w:val="65BA2246"/>
    <w:rsid w:val="667137FD"/>
    <w:rsid w:val="6F7A4CE4"/>
    <w:rsid w:val="73E809C4"/>
    <w:rsid w:val="776C39F2"/>
    <w:rsid w:val="7C9A2F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1"/>
      <w:szCs w:val="31"/>
      <w:lang w:val="en-US" w:eastAsia="en-US" w:bidi="ar-SA"/>
    </w:rPr>
  </w:style>
  <w:style w:type="paragraph" w:styleId="3">
    <w:name w:val="toc 1"/>
    <w:basedOn w:val="1"/>
    <w:next w:val="1"/>
    <w:unhideWhenUsed/>
    <w:qFormat/>
    <w:uiPriority w:val="39"/>
    <w:rPr>
      <w:rFonts w:ascii="宋体"/>
    </w:rPr>
  </w:style>
  <w:style w:type="paragraph" w:styleId="4">
    <w:name w:val="toc 2"/>
    <w:basedOn w:val="1"/>
    <w:next w:val="1"/>
    <w:unhideWhenUsed/>
    <w:qFormat/>
    <w:uiPriority w:val="39"/>
    <w:pPr>
      <w:tabs>
        <w:tab w:val="right" w:leader="dot" w:pos="9344"/>
      </w:tabs>
      <w:spacing w:line="300" w:lineRule="exact"/>
      <w:ind w:left="210"/>
    </w:pPr>
    <w:rPr>
      <w:rFonts w:ascii="宋体"/>
    </w:rPr>
  </w:style>
  <w:style w:type="paragraph" w:styleId="5">
    <w:name w:val="Normal (Web)"/>
    <w:basedOn w:val="1"/>
    <w:uiPriority w:val="0"/>
    <w:rPr>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qFormat/>
    <w:uiPriority w:val="0"/>
    <w:rPr>
      <w:b/>
    </w:rPr>
  </w:style>
  <w:style w:type="character" w:styleId="10">
    <w:name w:val="Hyperlink"/>
    <w:qFormat/>
    <w:uiPriority w:val="99"/>
    <w:rPr>
      <w:rFonts w:ascii="宋体" w:hAnsi="Times New Roman" w:eastAsia="宋体"/>
      <w:color w:val="auto"/>
      <w:spacing w:val="0"/>
      <w:w w:val="100"/>
      <w:position w:val="0"/>
      <w:sz w:val="21"/>
      <w:u w:val="none"/>
      <w:vertAlign w:val="baseline"/>
    </w:rPr>
  </w:style>
  <w:style w:type="paragraph" w:customStyle="1" w:styleId="11">
    <w:name w:val="_Style 13"/>
    <w:qFormat/>
    <w:uiPriority w:val="0"/>
    <w:pPr>
      <w:spacing w:before="120" w:after="120" w:line="288" w:lineRule="auto"/>
      <w:ind w:left="0"/>
      <w:jc w:val="left"/>
    </w:pPr>
    <w:rPr>
      <w:rFonts w:ascii="Arial" w:hAnsi="Arial" w:eastAsia="等线" w:cs="Arial"/>
      <w:sz w:val="22"/>
      <w:szCs w:val="22"/>
    </w:rPr>
  </w:style>
  <w:style w:type="paragraph" w:customStyle="1" w:styleId="12">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3">
    <w:name w:val="标准文件_三级条标题"/>
    <w:basedOn w:val="14"/>
    <w:next w:val="12"/>
    <w:qFormat/>
    <w:uiPriority w:val="0"/>
    <w:pPr>
      <w:widowControl/>
      <w:numPr>
        <w:ilvl w:val="4"/>
      </w:numPr>
      <w:outlineLvl w:val="3"/>
    </w:pPr>
  </w:style>
  <w:style w:type="paragraph" w:customStyle="1" w:styleId="14">
    <w:name w:val="标准文件_二级条标题"/>
    <w:next w:val="12"/>
    <w:qFormat/>
    <w:uiPriority w:val="0"/>
    <w:pPr>
      <w:widowControl w:val="0"/>
      <w:numPr>
        <w:ilvl w:val="3"/>
        <w:numId w:val="1"/>
      </w:numPr>
      <w:spacing w:before="50" w:beforeLines="50" w:after="50" w:afterLines="50"/>
      <w:jc w:val="both"/>
      <w:outlineLvl w:val="2"/>
    </w:pPr>
    <w:rPr>
      <w:rFonts w:ascii="黑体" w:hAnsi="Times New Roman" w:eastAsia="黑体" w:cs="Times New Roman"/>
      <w:sz w:val="21"/>
      <w:lang w:val="en-US" w:eastAsia="zh-CN" w:bidi="ar-SA"/>
    </w:rPr>
  </w:style>
  <w:style w:type="paragraph" w:styleId="1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3603</Words>
  <Characters>3738</Characters>
  <Lines>0</Lines>
  <Paragraphs>0</Paragraphs>
  <TotalTime>8</TotalTime>
  <ScaleCrop>false</ScaleCrop>
  <LinksUpToDate>false</LinksUpToDate>
  <CharactersWithSpaces>3796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王贵宝</cp:lastModifiedBy>
  <dcterms:modified xsi:type="dcterms:W3CDTF">2025-09-01T06:51:01Z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eyJoZGlkIjoiMGYzNGYyMThjMDI1NGRlZGM5NTgxYzJmNWYxNDY3MjciLCJ1c2VySWQiOiIyNTUwODIzMDQifQ==</vt:lpwstr>
  </property>
  <property fmtid="{D5CDD505-2E9C-101B-9397-08002B2CF9AE}" pid="4" name="ICV">
    <vt:lpwstr>DB7B098CFEBF4B2E82F447A8A4908792_12</vt:lpwstr>
  </property>
</Properties>
</file>